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left="328" w:hanging="321"/>
        <w:jc w:val="center"/>
        <w:rPr>
          <w:rFonts w:ascii="DFKai-SB" w:cs="DFKai-SB" w:eastAsia="DFKai-SB" w:hAnsi="DFKai-SB"/>
          <w:sz w:val="32"/>
          <w:szCs w:val="32"/>
        </w:rPr>
      </w:pPr>
      <w:bookmarkStart w:colFirst="0" w:colLast="0" w:name="_heading=h.1ig4ynwmszeh" w:id="0"/>
      <w:bookmarkEnd w:id="0"/>
      <w:r w:rsidDel="00000000" w:rsidR="00000000" w:rsidRPr="00000000">
        <w:rPr>
          <w:rFonts w:ascii="DFKai-SB" w:cs="DFKai-SB" w:eastAsia="DFKai-SB" w:hAnsi="DFKai-SB"/>
          <w:b w:val="1"/>
          <w:bCs w:val="1"/>
          <w:sz w:val="36"/>
          <w:szCs w:val="36"/>
          <w:rtl w:val="0"/>
        </w:rPr>
        <w:t xml:space="preserve">淡江大學辦理人本街道規劃講習115年度預定開班時間表</w:t>
      </w:r>
      <w:r w:rsidDel="00000000" w:rsidR="00000000" w:rsidRPr="00000000">
        <w:rPr>
          <w:rFonts w:ascii="DFKai-SB" w:cs="DFKai-SB" w:eastAsia="DFKai-SB" w:hAnsi="DFKai-SB"/>
          <w:b w:val="1"/>
          <w:bCs w:val="1"/>
          <w:sz w:val="14"/>
          <w:szCs w:val="14"/>
          <w:rtl w:val="0"/>
        </w:rPr>
        <w:t xml:space="preserve">115.05.11</w:t>
      </w:r>
      <w:r w:rsidDel="00000000" w:rsidR="00000000" w:rsidRPr="00000000">
        <w:rPr>
          <w:rtl w:val="0"/>
        </w:rPr>
      </w:r>
    </w:p>
    <w:sdt>
      <w:sdtPr>
        <w:lock w:val="contentLocked"/>
        <w:id w:val="-1714111047"/>
        <w:tag w:val="goog_rdk_0"/>
      </w:sdtPr>
      <w:sdtContent>
        <w:tbl>
          <w:tblPr>
            <w:tblStyle w:val="Table1"/>
            <w:tblW w:w="10905.0" w:type="dxa"/>
            <w:jc w:val="left"/>
            <w:tblInd w:w="-6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1140"/>
            <w:gridCol w:w="4170"/>
            <w:gridCol w:w="2130"/>
            <w:gridCol w:w="2145"/>
            <w:tblGridChange w:id="0">
              <w:tblGrid>
                <w:gridCol w:w="1320"/>
                <w:gridCol w:w="1140"/>
                <w:gridCol w:w="4170"/>
                <w:gridCol w:w="2130"/>
                <w:gridCol w:w="2145"/>
              </w:tblGrid>
            </w:tblGridChange>
          </w:tblGrid>
          <w:tr>
            <w:trPr>
              <w:cantSplit w:val="0"/>
              <w:trHeight w:val="555" w:hRule="atLeast"/>
              <w:tblHeader w:val="0"/>
            </w:trPr>
            <w:tc>
              <w:tcPr>
                <w:tcMar>
                  <w:top w:w="100.0" w:type="dxa"/>
                  <w:left w:w="100.0" w:type="dxa"/>
                  <w:bottom w:w="100.0" w:type="dxa"/>
                  <w:right w:w="100.0" w:type="dxa"/>
                </w:tcMar>
              </w:tcPr>
              <w:p w:rsidR="00000000" w:rsidDel="00000000" w:rsidP="00000000" w:rsidRDefault="00000000" w:rsidRPr="00000000" w14:paraId="00000002">
                <w:pPr>
                  <w:jc w:val="center"/>
                  <w:rPr>
                    <w:rFonts w:ascii="DFKai-SB" w:cs="DFKai-SB" w:eastAsia="DFKai-SB" w:hAnsi="DFKai-SB"/>
                  </w:rPr>
                </w:pPr>
                <w:r w:rsidDel="00000000" w:rsidR="00000000" w:rsidRPr="00000000">
                  <w:rPr>
                    <w:rFonts w:ascii="DFKai-SB" w:cs="DFKai-SB" w:eastAsia="DFKai-SB" w:hAnsi="DFKai-SB"/>
                    <w:rtl w:val="0"/>
                  </w:rPr>
                  <w:t xml:space="preserve">課程名稱</w:t>
                </w:r>
              </w:p>
            </w:tc>
            <w:tc>
              <w:tcPr>
                <w:tcMar>
                  <w:top w:w="100.0" w:type="dxa"/>
                  <w:left w:w="100.0" w:type="dxa"/>
                  <w:bottom w:w="100.0" w:type="dxa"/>
                  <w:right w:w="100.0" w:type="dxa"/>
                </w:tcMar>
              </w:tcPr>
              <w:p w:rsidR="00000000" w:rsidDel="00000000" w:rsidP="00000000" w:rsidRDefault="00000000" w:rsidRPr="00000000" w14:paraId="00000003">
                <w:pPr>
                  <w:jc w:val="center"/>
                  <w:rPr>
                    <w:rFonts w:ascii="DFKai-SB" w:cs="DFKai-SB" w:eastAsia="DFKai-SB" w:hAnsi="DFKai-SB"/>
                  </w:rPr>
                </w:pPr>
                <w:r w:rsidDel="00000000" w:rsidR="00000000" w:rsidRPr="00000000">
                  <w:rPr>
                    <w:rFonts w:ascii="DFKai-SB" w:cs="DFKai-SB" w:eastAsia="DFKai-SB" w:hAnsi="DFKai-SB"/>
                    <w:rtl w:val="0"/>
                  </w:rPr>
                  <w:t xml:space="preserve">課程班別</w:t>
                </w:r>
              </w:p>
            </w:tc>
            <w:tc>
              <w:tcPr>
                <w:tcMar>
                  <w:top w:w="100.0" w:type="dxa"/>
                  <w:left w:w="100.0" w:type="dxa"/>
                  <w:bottom w:w="100.0" w:type="dxa"/>
                  <w:right w:w="100.0" w:type="dxa"/>
                </w:tcMar>
              </w:tcPr>
              <w:p w:rsidR="00000000" w:rsidDel="00000000" w:rsidP="00000000" w:rsidRDefault="00000000" w:rsidRPr="00000000" w14:paraId="00000004">
                <w:pPr>
                  <w:jc w:val="center"/>
                  <w:rPr>
                    <w:rFonts w:ascii="DFKai-SB" w:cs="DFKai-SB" w:eastAsia="DFKai-SB" w:hAnsi="DFKai-SB"/>
                  </w:rPr>
                </w:pPr>
                <w:r w:rsidDel="00000000" w:rsidR="00000000" w:rsidRPr="00000000">
                  <w:rPr>
                    <w:rFonts w:ascii="DFKai-SB" w:cs="DFKai-SB" w:eastAsia="DFKai-SB" w:hAnsi="DFKai-SB"/>
                    <w:rtl w:val="0"/>
                  </w:rPr>
                  <w:t xml:space="preserve">課程期間</w:t>
                </w:r>
              </w:p>
            </w:tc>
            <w:tc>
              <w:tcPr>
                <w:tcMar>
                  <w:top w:w="100.0" w:type="dxa"/>
                  <w:left w:w="100.0" w:type="dxa"/>
                  <w:bottom w:w="100.0" w:type="dxa"/>
                  <w:right w:w="100.0" w:type="dxa"/>
                </w:tcMar>
              </w:tcPr>
              <w:p w:rsidR="00000000" w:rsidDel="00000000" w:rsidP="00000000" w:rsidRDefault="00000000" w:rsidRPr="00000000" w14:paraId="00000005">
                <w:pPr>
                  <w:jc w:val="center"/>
                  <w:rPr>
                    <w:rFonts w:ascii="DFKai-SB" w:cs="DFKai-SB" w:eastAsia="DFKai-SB" w:hAnsi="DFKai-SB"/>
                  </w:rPr>
                </w:pPr>
                <w:r w:rsidDel="00000000" w:rsidR="00000000" w:rsidRPr="00000000">
                  <w:rPr>
                    <w:rFonts w:ascii="DFKai-SB" w:cs="DFKai-SB" w:eastAsia="DFKai-SB" w:hAnsi="DFKai-SB"/>
                    <w:rtl w:val="0"/>
                  </w:rPr>
                  <w:t xml:space="preserve">上課地點</w:t>
                </w:r>
              </w:p>
            </w:tc>
            <w:tc>
              <w:tcPr>
                <w:tcMar>
                  <w:top w:w="100.0" w:type="dxa"/>
                  <w:left w:w="100.0" w:type="dxa"/>
                  <w:bottom w:w="100.0" w:type="dxa"/>
                  <w:right w:w="100.0" w:type="dxa"/>
                </w:tcMar>
              </w:tcPr>
              <w:p w:rsidR="00000000" w:rsidDel="00000000" w:rsidP="00000000" w:rsidRDefault="00000000" w:rsidRPr="00000000" w14:paraId="00000006">
                <w:pPr>
                  <w:jc w:val="center"/>
                  <w:rPr>
                    <w:rFonts w:ascii="DFKai-SB" w:cs="DFKai-SB" w:eastAsia="DFKai-SB" w:hAnsi="DFKai-SB"/>
                  </w:rPr>
                </w:pPr>
                <w:r w:rsidDel="00000000" w:rsidR="00000000" w:rsidRPr="00000000">
                  <w:rPr>
                    <w:rFonts w:ascii="DFKai-SB" w:cs="DFKai-SB" w:eastAsia="DFKai-SB" w:hAnsi="DFKai-SB"/>
                    <w:rtl w:val="0"/>
                  </w:rPr>
                  <w:t xml:space="preserve">報名截止日</w:t>
                </w:r>
              </w:p>
            </w:tc>
          </w:tr>
          <w:tr>
            <w:trPr>
              <w:cantSplit w:val="0"/>
              <w:trHeight w:val="555"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07">
                <w:pPr>
                  <w:jc w:val="center"/>
                  <w:rPr>
                    <w:rFonts w:ascii="DFKai-SB" w:cs="DFKai-SB" w:eastAsia="DFKai-SB" w:hAnsi="DFKai-SB"/>
                  </w:rPr>
                </w:pPr>
                <w:r w:rsidDel="00000000" w:rsidR="00000000" w:rsidRPr="00000000">
                  <w:rPr>
                    <w:rFonts w:ascii="DFKai-SB" w:cs="DFKai-SB" w:eastAsia="DFKai-SB" w:hAnsi="DFKai-SB"/>
                    <w:rtl w:val="0"/>
                  </w:rPr>
                  <w:t xml:space="preserve">花蓮概論班</w:t>
                </w:r>
              </w:p>
            </w:tc>
            <w:tc>
              <w:tcPr>
                <w:tcMar>
                  <w:top w:w="100.0" w:type="dxa"/>
                  <w:left w:w="100.0" w:type="dxa"/>
                  <w:bottom w:w="100.0" w:type="dxa"/>
                  <w:right w:w="100.0" w:type="dxa"/>
                </w:tcMar>
                <w:vAlign w:val="center"/>
              </w:tcPr>
              <w:p w:rsidR="00000000" w:rsidDel="00000000" w:rsidP="00000000" w:rsidRDefault="00000000" w:rsidRPr="00000000" w14:paraId="00000008">
                <w:pPr>
                  <w:jc w:val="center"/>
                  <w:rPr>
                    <w:rFonts w:ascii="DFKai-SB" w:cs="DFKai-SB" w:eastAsia="DFKai-SB" w:hAnsi="DFKai-SB"/>
                  </w:rPr>
                </w:pPr>
                <w:r w:rsidDel="00000000" w:rsidR="00000000" w:rsidRPr="00000000">
                  <w:rPr>
                    <w:rFonts w:ascii="DFKai-SB" w:cs="DFKai-SB" w:eastAsia="DFKai-SB" w:hAnsi="DFKai-SB"/>
                    <w:rtl w:val="0"/>
                  </w:rPr>
                  <w:t xml:space="preserve">假日班</w:t>
                </w:r>
              </w:p>
            </w:tc>
            <w:tc>
              <w:tcPr>
                <w:tcMar>
                  <w:top w:w="100.0" w:type="dxa"/>
                  <w:left w:w="100.0" w:type="dxa"/>
                  <w:bottom w:w="100.0" w:type="dxa"/>
                  <w:right w:w="100.0" w:type="dxa"/>
                </w:tcMar>
                <w:vAlign w:val="center"/>
              </w:tcPr>
              <w:p w:rsidR="00000000" w:rsidDel="00000000" w:rsidP="00000000" w:rsidRDefault="00000000" w:rsidRPr="00000000" w14:paraId="00000009">
                <w:pPr>
                  <w:jc w:val="center"/>
                  <w:rPr>
                    <w:rFonts w:ascii="DFKai-SB" w:cs="DFKai-SB" w:eastAsia="DFKai-SB" w:hAnsi="DFKai-SB"/>
                  </w:rPr>
                </w:pPr>
                <w:r w:rsidDel="00000000" w:rsidR="00000000" w:rsidRPr="00000000">
                  <w:rPr>
                    <w:rFonts w:ascii="DFKai-SB" w:cs="DFKai-SB" w:eastAsia="DFKai-SB" w:hAnsi="DFKai-SB"/>
                    <w:rtl w:val="0"/>
                  </w:rPr>
                  <w:t xml:space="preserve">06 月 13 日 (六) 至 06 月 14 日 (日)</w:t>
                </w:r>
              </w:p>
            </w:tc>
            <w:tc>
              <w:tcPr>
                <w:tcMar>
                  <w:top w:w="100.0" w:type="dxa"/>
                  <w:left w:w="100.0" w:type="dxa"/>
                  <w:bottom w:w="100.0" w:type="dxa"/>
                  <w:right w:w="100.0" w:type="dxa"/>
                </w:tcMar>
                <w:vAlign w:val="center"/>
              </w:tcPr>
              <w:p w:rsidR="00000000" w:rsidDel="00000000" w:rsidP="00000000" w:rsidRDefault="00000000" w:rsidRPr="00000000" w14:paraId="0000000A">
                <w:pPr>
                  <w:jc w:val="center"/>
                  <w:rPr>
                    <w:rFonts w:ascii="DFKai-SB" w:cs="DFKai-SB" w:eastAsia="DFKai-SB" w:hAnsi="DFKai-SB"/>
                  </w:rPr>
                </w:pPr>
                <w:r w:rsidDel="00000000" w:rsidR="00000000" w:rsidRPr="00000000">
                  <w:rPr>
                    <w:rFonts w:ascii="DFKai-SB" w:cs="DFKai-SB" w:eastAsia="DFKai-SB" w:hAnsi="DFKai-SB"/>
                    <w:sz w:val="24"/>
                    <w:szCs w:val="24"/>
                    <w:rtl w:val="0"/>
                  </w:rPr>
                  <w:t xml:space="preserve">國立東華大學</w:t>
                  <w:br w:type="textWrapping"/>
                  <w:t xml:space="preserve">美崙校區</w:t>
                </w:r>
                <w:r w:rsidDel="00000000" w:rsidR="00000000" w:rsidRPr="00000000">
                  <w:rPr>
                    <w:rFonts w:ascii="DFKai-SB" w:cs="DFKai-SB" w:eastAsia="DFKai-SB" w:hAnsi="DFKai-SB"/>
                    <w:rtl w:val="0"/>
                  </w:rPr>
                  <w:t xml:space="preserve"> </w:t>
                </w:r>
              </w:p>
            </w:tc>
            <w:tc>
              <w:tcPr>
                <w:tcMar>
                  <w:top w:w="100.0" w:type="dxa"/>
                  <w:left w:w="100.0" w:type="dxa"/>
                  <w:bottom w:w="100.0" w:type="dxa"/>
                  <w:right w:w="100.0" w:type="dxa"/>
                </w:tcMar>
                <w:vAlign w:val="center"/>
              </w:tcPr>
              <w:p w:rsidR="00000000" w:rsidDel="00000000" w:rsidP="00000000" w:rsidRDefault="00000000" w:rsidRPr="00000000" w14:paraId="0000000B">
                <w:pPr>
                  <w:jc w:val="center"/>
                  <w:rPr>
                    <w:rFonts w:ascii="DFKai-SB" w:cs="DFKai-SB" w:eastAsia="DFKai-SB" w:hAnsi="DFKai-SB"/>
                  </w:rPr>
                </w:pPr>
                <w:r w:rsidDel="00000000" w:rsidR="00000000" w:rsidRPr="00000000">
                  <w:rPr>
                    <w:rFonts w:ascii="DFKai-SB" w:cs="DFKai-SB" w:eastAsia="DFKai-SB" w:hAnsi="DFKai-SB"/>
                    <w:rtl w:val="0"/>
                  </w:rPr>
                  <w:t xml:space="preserve">06 月 01 日 (一)</w:t>
                </w:r>
              </w:p>
            </w:tc>
          </w:tr>
        </w:tbl>
      </w:sdtContent>
    </w:sdt>
    <w:p w:rsidR="00000000" w:rsidDel="00000000" w:rsidP="00000000" w:rsidRDefault="00000000" w:rsidRPr="00000000" w14:paraId="0000000C">
      <w:pPr>
        <w:spacing w:line="276" w:lineRule="auto"/>
        <w:ind w:right="-140"/>
        <w:jc w:val="center"/>
        <w:rPr>
          <w:rFonts w:ascii="DFKai-SB" w:cs="DFKai-SB" w:eastAsia="DFKai-SB" w:hAnsi="DFKai-SB"/>
          <w:b w:val="1"/>
          <w:bCs w:val="1"/>
          <w:sz w:val="36"/>
          <w:szCs w:val="36"/>
        </w:rPr>
      </w:pPr>
      <w:r w:rsidDel="00000000" w:rsidR="00000000" w:rsidRPr="00000000">
        <w:rPr>
          <w:rFonts w:ascii="DFKai-SB" w:cs="DFKai-SB" w:eastAsia="DFKai-SB" w:hAnsi="DFKai-SB"/>
          <w:b w:val="1"/>
          <w:bCs w:val="1"/>
          <w:sz w:val="36"/>
          <w:szCs w:val="36"/>
          <w:rtl w:val="0"/>
        </w:rPr>
        <w:t xml:space="preserve">-----------------------------------------</w:t>
      </w:r>
    </w:p>
    <w:p w:rsidR="00000000" w:rsidDel="00000000" w:rsidP="00000000" w:rsidRDefault="00000000" w:rsidRPr="00000000" w14:paraId="0000000D">
      <w:pPr>
        <w:spacing w:line="276" w:lineRule="auto"/>
        <w:ind w:right="-140"/>
        <w:jc w:val="center"/>
        <w:rPr>
          <w:rFonts w:ascii="DFKai-SB" w:cs="DFKai-SB" w:eastAsia="DFKai-SB" w:hAnsi="DFKai-SB"/>
          <w:b w:val="1"/>
          <w:bCs w:val="1"/>
          <w:sz w:val="36"/>
          <w:szCs w:val="36"/>
        </w:rPr>
      </w:pPr>
      <w:r w:rsidDel="00000000" w:rsidR="00000000" w:rsidRPr="00000000">
        <w:rPr>
          <w:rFonts w:ascii="DFKai-SB" w:cs="DFKai-SB" w:eastAsia="DFKai-SB" w:hAnsi="DFKai-SB"/>
          <w:b w:val="1"/>
          <w:bCs w:val="1"/>
          <w:color w:val="000000"/>
          <w:sz w:val="36"/>
          <w:szCs w:val="36"/>
          <w:rtl w:val="0"/>
        </w:rPr>
        <w:t xml:space="preserve">淡江大學辦理人本街道規劃講習招生簡章</w:t>
      </w: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rPr>
          <w:rFonts w:ascii="DFKai-SB" w:cs="DFKai-SB" w:eastAsia="DFKai-SB" w:hAnsi="DFKai-SB"/>
          <w:color w:val="000000"/>
          <w:sz w:val="24"/>
          <w:szCs w:val="24"/>
        </w:rPr>
      </w:pPr>
      <w:r w:rsidDel="00000000" w:rsidR="00000000" w:rsidRPr="00000000">
        <w:rPr>
          <w:rFonts w:ascii="DFKai-SB" w:cs="DFKai-SB" w:eastAsia="DFKai-SB" w:hAnsi="DFKai-SB"/>
          <w:b w:val="1"/>
          <w:bCs w:val="1"/>
          <w:color w:val="000000"/>
          <w:sz w:val="24"/>
          <w:szCs w:val="24"/>
          <w:rtl w:val="0"/>
        </w:rPr>
        <w:t xml:space="preserve">依據：</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504" w:firstLine="486"/>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行人交通安全設施條例第4條略以：「中央主管機關掌理下列事 項：…。五、協助辦理交通安全教育及相關交通安全宣導與訓練。」</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rPr>
          <w:rFonts w:ascii="DFKai-SB" w:cs="DFKai-SB" w:eastAsia="DFKai-SB" w:hAnsi="DFKai-SB"/>
          <w:color w:val="000000"/>
          <w:sz w:val="24"/>
          <w:szCs w:val="24"/>
        </w:rPr>
      </w:pPr>
      <w:r w:rsidDel="00000000" w:rsidR="00000000" w:rsidRPr="00000000">
        <w:rPr>
          <w:rFonts w:ascii="DFKai-SB" w:cs="DFKai-SB" w:eastAsia="DFKai-SB" w:hAnsi="DFKai-SB"/>
          <w:b w:val="1"/>
          <w:bCs w:val="1"/>
          <w:color w:val="000000"/>
          <w:sz w:val="24"/>
          <w:szCs w:val="24"/>
          <w:rtl w:val="0"/>
        </w:rPr>
        <w:t xml:space="preserve">目的：</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504" w:firstLine="486"/>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為推廣「人本街道」及「無障礙設計」理念，加強設計規範宣導，提高道路規劃、設計、施工及監造等之專業人員專業技術能量與執行能力，爰擬「人本街道規劃講習」作業計畫，研提相關作業機制並強化人本理念的意識，進而培養跨域的專業人員，加速推動街道的改善，共創多元共享的街道環境。</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504" w:firstLine="486"/>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rPr>
          <w:rFonts w:ascii="DFKai-SB" w:cs="DFKai-SB" w:eastAsia="DFKai-SB" w:hAnsi="DFKai-SB"/>
          <w:color w:val="000000"/>
          <w:sz w:val="24"/>
          <w:szCs w:val="24"/>
        </w:rPr>
      </w:pPr>
      <w:r w:rsidDel="00000000" w:rsidR="00000000" w:rsidRPr="00000000">
        <w:rPr>
          <w:rFonts w:ascii="DFKai-SB" w:cs="DFKai-SB" w:eastAsia="DFKai-SB" w:hAnsi="DFKai-SB"/>
          <w:b w:val="1"/>
          <w:bCs w:val="1"/>
          <w:color w:val="000000"/>
          <w:sz w:val="24"/>
          <w:szCs w:val="24"/>
          <w:rtl w:val="0"/>
        </w:rPr>
        <w:t xml:space="preserve">委託單位：</w:t>
      </w:r>
      <w:r w:rsidDel="00000000" w:rsidR="00000000" w:rsidRPr="00000000">
        <w:rPr>
          <w:rFonts w:ascii="DFKai-SB" w:cs="DFKai-SB" w:eastAsia="DFKai-SB" w:hAnsi="DFKai-SB"/>
          <w:color w:val="000000"/>
          <w:sz w:val="24"/>
          <w:szCs w:val="24"/>
          <w:rtl w:val="0"/>
        </w:rPr>
        <w:t xml:space="preserve">內政部國土管理署</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rPr>
          <w:rFonts w:ascii="DFKai-SB" w:cs="DFKai-SB" w:eastAsia="DFKai-SB" w:hAnsi="DFKai-SB"/>
          <w:color w:val="000000"/>
          <w:sz w:val="24"/>
          <w:szCs w:val="24"/>
        </w:rPr>
      </w:pPr>
      <w:r w:rsidDel="00000000" w:rsidR="00000000" w:rsidRPr="00000000">
        <w:rPr>
          <w:rFonts w:ascii="DFKai-SB" w:cs="DFKai-SB" w:eastAsia="DFKai-SB" w:hAnsi="DFKai-SB"/>
          <w:b w:val="1"/>
          <w:bCs w:val="1"/>
          <w:color w:val="000000"/>
          <w:sz w:val="24"/>
          <w:szCs w:val="24"/>
          <w:rtl w:val="0"/>
        </w:rPr>
        <w:t xml:space="preserve">受託單位：</w:t>
      </w:r>
      <w:r w:rsidDel="00000000" w:rsidR="00000000" w:rsidRPr="00000000">
        <w:rPr>
          <w:rFonts w:ascii="DFKai-SB" w:cs="DFKai-SB" w:eastAsia="DFKai-SB" w:hAnsi="DFKai-SB"/>
          <w:color w:val="000000"/>
          <w:sz w:val="24"/>
          <w:szCs w:val="24"/>
          <w:rtl w:val="0"/>
        </w:rPr>
        <w:t xml:space="preserve">淡江大學</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rPr>
          <w:rFonts w:ascii="DFKai-SB" w:cs="DFKai-SB" w:eastAsia="DFKai-SB" w:hAnsi="DFKai-SB"/>
          <w:color w:val="000000"/>
          <w:sz w:val="24"/>
          <w:szCs w:val="24"/>
        </w:rPr>
      </w:pPr>
      <w:r w:rsidDel="00000000" w:rsidR="00000000" w:rsidRPr="00000000">
        <w:rPr>
          <w:rFonts w:ascii="DFKai-SB" w:cs="DFKai-SB" w:eastAsia="DFKai-SB" w:hAnsi="DFKai-SB"/>
          <w:b w:val="1"/>
          <w:bCs w:val="1"/>
          <w:color w:val="000000"/>
          <w:sz w:val="24"/>
          <w:szCs w:val="24"/>
          <w:rtl w:val="0"/>
        </w:rPr>
        <w:t xml:space="preserve">參訓人員資格：</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938" w:hanging="458"/>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一、內政部國土管理署及所屬單位之道路工程、交通工程、景觀、建築、都市規劃等相關單位，涉及規劃、設計、施工、監造業務相關人員或經主管道路機關指派參訓人員。</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938" w:hanging="458"/>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二、直轄市、縣（市）政府之道路工程、交通工程、景觀、建築、都市規劃等相關單位，涉及規劃、設計、施工、監造業務相關人員或經主管道路機關指派參訓人員。</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938" w:hanging="458"/>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三、開業土木工程技師、結構工程技師、交通工程技師、建築師、各級機關（學校）之營繕工程人員或工程顧問、營造(廠)公司，從事道路工程、交通工程、建築工程等，涉及規劃、設計、承造、監造業務相關人員。</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938" w:hanging="458"/>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四、專科以上學校土木、交通、營建管理、建築、景觀、都市規劃或相關科系畢業，從事道路工程、交通工程等，涉及規劃、設計、承造、監造業務相關人員。</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938" w:hanging="458"/>
        <w:jc w:val="both"/>
        <w:rPr>
          <w:rFonts w:ascii="DFKai-SB" w:cs="DFKai-SB" w:eastAsia="DFKai-SB" w:hAnsi="DFKai-SB"/>
          <w:sz w:val="24"/>
          <w:szCs w:val="24"/>
        </w:rPr>
      </w:pPr>
      <w:r w:rsidDel="00000000" w:rsidR="00000000" w:rsidRPr="00000000">
        <w:rPr>
          <w:rFonts w:ascii="DFKai-SB" w:cs="DFKai-SB" w:eastAsia="DFKai-SB" w:hAnsi="DFKai-SB"/>
          <w:color w:val="000000"/>
          <w:sz w:val="24"/>
          <w:szCs w:val="24"/>
          <w:rtl w:val="0"/>
        </w:rPr>
        <w:t xml:space="preserve">五、</w:t>
      </w:r>
      <w:r w:rsidDel="00000000" w:rsidR="00000000" w:rsidRPr="00000000">
        <w:rPr>
          <w:rFonts w:ascii="DFKai-SB" w:cs="DFKai-SB" w:eastAsia="DFKai-SB" w:hAnsi="DFKai-SB"/>
          <w:sz w:val="24"/>
          <w:szCs w:val="24"/>
          <w:rtl w:val="0"/>
        </w:rPr>
        <w:t xml:space="preserve">相關社會福利團體或對人本街道倡議具有熱忱之人員</w:t>
      </w:r>
      <w:r w:rsidDel="00000000" w:rsidR="00000000" w:rsidRPr="00000000">
        <w:rPr>
          <w:rFonts w:ascii="DFKai-SB" w:cs="DFKai-SB" w:eastAsia="DFKai-SB" w:hAnsi="DFKai-SB"/>
          <w:color w:val="000000"/>
          <w:sz w:val="24"/>
          <w:szCs w:val="24"/>
          <w:rtl w:val="0"/>
        </w:rPr>
        <w:t xml:space="preserve">。</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tabs>
          <w:tab w:val="right" w:leader="none" w:pos="-2160"/>
          <w:tab w:val="right" w:leader="none" w:pos="-1800"/>
        </w:tabs>
        <w:ind w:right="1792"/>
        <w:rPr>
          <w:rFonts w:ascii="DFKai-SB" w:cs="DFKai-SB" w:eastAsia="DFKai-SB" w:hAnsi="DFKai-SB"/>
          <w:color w:val="000000"/>
          <w:sz w:val="24"/>
          <w:szCs w:val="24"/>
        </w:rPr>
      </w:pPr>
      <w:r w:rsidDel="00000000" w:rsidR="00000000" w:rsidRPr="00000000">
        <w:rPr>
          <w:rFonts w:ascii="DFKai-SB" w:cs="DFKai-SB" w:eastAsia="DFKai-SB" w:hAnsi="DFKai-SB"/>
          <w:b w:val="1"/>
          <w:bCs w:val="1"/>
          <w:color w:val="000000"/>
          <w:sz w:val="24"/>
          <w:szCs w:val="24"/>
          <w:rtl w:val="0"/>
        </w:rPr>
        <w:t xml:space="preserve">費用及講習期間：</w:t>
      </w: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ind w:left="1204" w:hanging="724"/>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費用：人本街道概論班-每人新台幣 3,900 元</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ind w:left="840" w:hanging="36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講習時間：假日班：每週六、日上午9時至下午5時，共計2天</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ind w:left="840" w:hanging="360"/>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tabs>
          <w:tab w:val="right" w:leader="none" w:pos="-2160"/>
          <w:tab w:val="right" w:leader="none" w:pos="-1800"/>
        </w:tabs>
        <w:ind w:right="1792"/>
        <w:rPr>
          <w:rFonts w:ascii="DFKai-SB" w:cs="DFKai-SB" w:eastAsia="DFKai-SB" w:hAnsi="DFKai-SB"/>
          <w:color w:val="000000"/>
          <w:sz w:val="24"/>
          <w:szCs w:val="24"/>
        </w:rPr>
      </w:pPr>
      <w:r w:rsidDel="00000000" w:rsidR="00000000" w:rsidRPr="00000000">
        <w:rPr>
          <w:rFonts w:ascii="DFKai-SB" w:cs="DFKai-SB" w:eastAsia="DFKai-SB" w:hAnsi="DFKai-SB"/>
          <w:b w:val="1"/>
          <w:bCs w:val="1"/>
          <w:color w:val="000000"/>
          <w:sz w:val="24"/>
          <w:szCs w:val="24"/>
          <w:rtl w:val="0"/>
        </w:rPr>
        <w:t xml:space="preserve">講習地點：</w:t>
      </w:r>
      <w:r w:rsidDel="00000000" w:rsidR="00000000" w:rsidRPr="00000000">
        <w:rPr>
          <w:rtl w:val="0"/>
        </w:rPr>
      </w:r>
    </w:p>
    <w:p w:rsidR="00000000" w:rsidDel="00000000" w:rsidP="00000000" w:rsidRDefault="00000000" w:rsidRPr="00000000" w14:paraId="00000021">
      <w:pPr>
        <w:widowControl w:val="0"/>
        <w:rPr>
          <w:rFonts w:ascii="DFKai-SB" w:cs="DFKai-SB" w:eastAsia="DFKai-SB" w:hAnsi="DFKai-SB"/>
          <w:color w:val="000000"/>
          <w:sz w:val="24"/>
          <w:szCs w:val="24"/>
        </w:rPr>
      </w:pPr>
      <w:r w:rsidDel="00000000" w:rsidR="00000000" w:rsidRPr="00000000">
        <w:rPr>
          <w:rFonts w:ascii="DFKai-SB" w:cs="DFKai-SB" w:eastAsia="DFKai-SB" w:hAnsi="DFKai-SB"/>
          <w:sz w:val="24"/>
          <w:szCs w:val="24"/>
          <w:rtl w:val="0"/>
        </w:rPr>
        <w:t xml:space="preserve">    花蓮縣花蓮市華西路123號(國立東華大學美崙校區)</w:t>
      </w: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ind w:left="840" w:hanging="36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聯絡電話：（02）2321-6320   傳真：（02）2321-4036</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480" w:lineRule="auto"/>
        <w:ind w:left="840" w:hanging="360"/>
        <w:rPr/>
      </w:pPr>
      <w:r w:rsidDel="00000000" w:rsidR="00000000" w:rsidRPr="00000000">
        <w:rPr>
          <w:rFonts w:ascii="DFKai-SB" w:cs="DFKai-SB" w:eastAsia="DFKai-SB" w:hAnsi="DFKai-SB"/>
          <w:color w:val="000000"/>
          <w:sz w:val="24"/>
          <w:szCs w:val="24"/>
          <w:rtl w:val="0"/>
        </w:rPr>
        <w:t xml:space="preserve">網址：</w:t>
      </w:r>
      <w:hyperlink r:id="rId7">
        <w:r w:rsidDel="00000000" w:rsidR="00000000" w:rsidRPr="00000000">
          <w:rPr>
            <w:rFonts w:ascii="DFKai-SB" w:cs="DFKai-SB" w:eastAsia="DFKai-SB" w:hAnsi="DFKai-SB"/>
            <w:color w:val="1155cc"/>
            <w:sz w:val="24"/>
            <w:szCs w:val="24"/>
            <w:u w:val="single"/>
            <w:rtl w:val="0"/>
          </w:rPr>
          <w:t xml:space="preserve">https://www.oce.tku.edu.tw（淡江大學推廣教育處）</w:t>
        </w:r>
      </w:hyperlink>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480" w:lineRule="auto"/>
        <w:ind w:left="840" w:hanging="360"/>
        <w:rPr>
          <w:rFonts w:ascii="DFKai-SB" w:cs="DFKai-SB" w:eastAsia="DFKai-SB" w:hAnsi="DFKai-SB"/>
          <w:b w:val="1"/>
          <w:bCs w:val="1"/>
          <w:sz w:val="24"/>
          <w:szCs w:val="24"/>
        </w:rPr>
      </w:pPr>
      <w:r w:rsidDel="00000000" w:rsidR="00000000" w:rsidRPr="00000000">
        <w:rPr>
          <w:rtl w:val="0"/>
        </w:rPr>
      </w:r>
    </w:p>
    <w:p w:rsidR="00000000" w:rsidDel="00000000" w:rsidP="00000000" w:rsidRDefault="00000000" w:rsidRPr="00000000" w14:paraId="00000025">
      <w:pPr>
        <w:widowControl w:val="0"/>
        <w:spacing w:line="436" w:lineRule="auto"/>
        <w:ind w:right="-140"/>
        <w:jc w:val="center"/>
        <w:rPr>
          <w:rFonts w:ascii="DFKai-SB" w:cs="DFKai-SB" w:eastAsia="DFKai-SB" w:hAnsi="DFKai-SB"/>
          <w:b w:val="1"/>
          <w:bCs w:val="1"/>
          <w:sz w:val="24"/>
          <w:szCs w:val="24"/>
          <w:shd w:fill="d9d9d9" w:val="clear"/>
        </w:rPr>
      </w:pPr>
      <w:r w:rsidDel="00000000" w:rsidR="00000000" w:rsidRPr="00000000">
        <w:rPr>
          <w:rFonts w:ascii="DFKai-SB" w:cs="DFKai-SB" w:eastAsia="DFKai-SB" w:hAnsi="DFKai-SB"/>
          <w:b w:val="1"/>
          <w:bCs w:val="1"/>
          <w:sz w:val="24"/>
          <w:szCs w:val="24"/>
          <w:shd w:fill="d9d9d9" w:val="clear"/>
          <w:rtl w:val="0"/>
        </w:rPr>
        <w:t xml:space="preserve">※本處不提供影印服務，請現場報名學員務必自行備妥資料※</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rPr>
          <w:rFonts w:ascii="DFKai-SB" w:cs="DFKai-SB" w:eastAsia="DFKai-SB" w:hAnsi="DFKai-SB"/>
          <w:color w:val="000000"/>
          <w:sz w:val="24"/>
          <w:szCs w:val="24"/>
        </w:rPr>
      </w:pPr>
      <w:r w:rsidDel="00000000" w:rsidR="00000000" w:rsidRPr="00000000">
        <w:rPr>
          <w:rFonts w:ascii="DFKai-SB" w:cs="DFKai-SB" w:eastAsia="DFKai-SB" w:hAnsi="DFKai-SB"/>
          <w:b w:val="1"/>
          <w:bCs w:val="1"/>
          <w:color w:val="000000"/>
          <w:sz w:val="24"/>
          <w:szCs w:val="24"/>
          <w:rtl w:val="0"/>
        </w:rPr>
        <w:t xml:space="preserve">教學考核：</w:t>
      </w: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ind w:left="1064" w:hanging="485"/>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一、於講習完畢並經測驗合格，方能取得講習合格資格，但有下列情形之一，不予核發講習結業證書，並不得補考：</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ind w:left="1060"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(一)請假時數超過2小時者。</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ind w:left="1900" w:hanging="84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(二)遲到、早退超過10分鐘該節視同曠課，曠課時間超過2小時者。</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ind w:left="1596" w:hanging="536"/>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(三)學員需親自參訓並簽到(退)，不得以圖章代替，如有代理上課或簽到(退)情事者，撤銷參訓資格，並不再受理當年度報名參訓。</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ind w:left="580"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二、測驗：</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ind w:left="1900" w:hanging="840"/>
        <w:rPr>
          <w:rFonts w:ascii="DFKai-SB" w:cs="DFKai-SB" w:eastAsia="DFKai-SB" w:hAnsi="DFKai-SB"/>
          <w:color w:val="000000"/>
          <w:sz w:val="22"/>
          <w:szCs w:val="22"/>
        </w:rPr>
      </w:pPr>
      <w:r w:rsidDel="00000000" w:rsidR="00000000" w:rsidRPr="00000000">
        <w:rPr>
          <w:rFonts w:ascii="DFKai-SB" w:cs="DFKai-SB" w:eastAsia="DFKai-SB" w:hAnsi="DFKai-SB"/>
          <w:color w:val="000000"/>
          <w:sz w:val="22"/>
          <w:szCs w:val="22"/>
          <w:rtl w:val="0"/>
        </w:rPr>
        <w:t xml:space="preserve">(一)測驗題目自教材內出題彙整成題庫建檔後，統一由電腦系統篩選出題。</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ind w:left="1900" w:hanging="840"/>
        <w:rPr>
          <w:rFonts w:ascii="DFKai-SB" w:cs="DFKai-SB" w:eastAsia="DFKai-SB" w:hAnsi="DFKai-SB"/>
          <w:color w:val="000000"/>
          <w:sz w:val="22"/>
          <w:szCs w:val="22"/>
        </w:rPr>
      </w:pPr>
      <w:r w:rsidDel="00000000" w:rsidR="00000000" w:rsidRPr="00000000">
        <w:rPr>
          <w:rFonts w:ascii="DFKai-SB" w:cs="DFKai-SB" w:eastAsia="DFKai-SB" w:hAnsi="DFKai-SB"/>
          <w:color w:val="000000"/>
          <w:sz w:val="22"/>
          <w:szCs w:val="22"/>
          <w:rtl w:val="0"/>
        </w:rPr>
        <w:t xml:space="preserve">(二)題目製作分A、B試卷並安排梅花座。</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ind w:left="1060" w:firstLine="0"/>
        <w:rPr>
          <w:rFonts w:ascii="DFKai-SB" w:cs="DFKai-SB" w:eastAsia="DFKai-SB" w:hAnsi="DFKai-SB"/>
          <w:color w:val="000000"/>
          <w:sz w:val="22"/>
          <w:szCs w:val="22"/>
        </w:rPr>
      </w:pPr>
      <w:r w:rsidDel="00000000" w:rsidR="00000000" w:rsidRPr="00000000">
        <w:rPr>
          <w:rFonts w:ascii="DFKai-SB" w:cs="DFKai-SB" w:eastAsia="DFKai-SB" w:hAnsi="DFKai-SB"/>
          <w:color w:val="000000"/>
          <w:sz w:val="22"/>
          <w:szCs w:val="22"/>
          <w:rtl w:val="0"/>
        </w:rPr>
        <w:t xml:space="preserve">(三)測驗時間1小時，測驗成績以70分為及格分數。</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ind w:left="1526" w:hanging="465"/>
        <w:rPr>
          <w:rFonts w:ascii="DFKai-SB" w:cs="DFKai-SB" w:eastAsia="DFKai-SB" w:hAnsi="DFKai-SB"/>
          <w:color w:val="000000"/>
          <w:sz w:val="22"/>
          <w:szCs w:val="22"/>
        </w:rPr>
      </w:pPr>
      <w:r w:rsidDel="00000000" w:rsidR="00000000" w:rsidRPr="00000000">
        <w:rPr>
          <w:rFonts w:ascii="DFKai-SB" w:cs="DFKai-SB" w:eastAsia="DFKai-SB" w:hAnsi="DFKai-SB"/>
          <w:color w:val="000000"/>
          <w:sz w:val="22"/>
          <w:szCs w:val="22"/>
          <w:rtl w:val="0"/>
        </w:rPr>
        <w:t xml:space="preserve">(四)發現考試舞弊者，成績以零分計算並不得參加補考。</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ind w:left="1526" w:hanging="465"/>
        <w:rPr>
          <w:rFonts w:ascii="DFKai-SB" w:cs="DFKai-SB" w:eastAsia="DFKai-SB" w:hAnsi="DFKai-SB"/>
          <w:color w:val="000000"/>
          <w:sz w:val="22"/>
          <w:szCs w:val="22"/>
        </w:rPr>
      </w:pPr>
      <w:r w:rsidDel="00000000" w:rsidR="00000000" w:rsidRPr="00000000">
        <w:rPr>
          <w:rFonts w:ascii="DFKai-SB" w:cs="DFKai-SB" w:eastAsia="DFKai-SB" w:hAnsi="DFKai-SB"/>
          <w:color w:val="000000"/>
          <w:sz w:val="22"/>
          <w:szCs w:val="22"/>
          <w:rtl w:val="0"/>
        </w:rPr>
        <w:t xml:space="preserve">(五)總成績未達 70 分者，得於本期課程結束日起【一年內】申請隨班補考 2 次為限，無需繳交補考費用，惟無故缺考或逾期者，喪失補考資格且須重新報名該班講習課程。</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tabs>
          <w:tab w:val="right" w:leader="none" w:pos="-2160"/>
          <w:tab w:val="right" w:leader="none" w:pos="-1800"/>
        </w:tabs>
        <w:ind w:right="1792"/>
        <w:rPr>
          <w:rFonts w:ascii="DFKai-SB" w:cs="DFKai-SB" w:eastAsia="DFKai-SB" w:hAnsi="DFKai-SB"/>
          <w:color w:val="000000"/>
          <w:sz w:val="24"/>
          <w:szCs w:val="24"/>
        </w:rPr>
      </w:pPr>
      <w:r w:rsidDel="00000000" w:rsidR="00000000" w:rsidRPr="00000000">
        <w:rPr>
          <w:rFonts w:ascii="DFKai-SB" w:cs="DFKai-SB" w:eastAsia="DFKai-SB" w:hAnsi="DFKai-SB"/>
          <w:b w:val="1"/>
          <w:bCs w:val="1"/>
          <w:color w:val="000000"/>
          <w:sz w:val="24"/>
          <w:szCs w:val="24"/>
          <w:rtl w:val="0"/>
        </w:rPr>
        <w:t xml:space="preserve">證書核發：</w:t>
      </w: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tabs>
          <w:tab w:val="right" w:leader="none" w:pos="-2160"/>
          <w:tab w:val="right" w:leader="none" w:pos="-1800"/>
        </w:tabs>
        <w:ind w:firstLine="991"/>
        <w:rPr>
          <w:rFonts w:ascii="DFKai-SB" w:cs="DFKai-SB" w:eastAsia="DFKai-SB" w:hAnsi="DFKai-SB"/>
          <w:sz w:val="24"/>
          <w:szCs w:val="24"/>
        </w:rPr>
      </w:pPr>
      <w:r w:rsidDel="00000000" w:rsidR="00000000" w:rsidRPr="00000000">
        <w:rPr>
          <w:rFonts w:ascii="DFKai-SB" w:cs="DFKai-SB" w:eastAsia="DFKai-SB" w:hAnsi="DFKai-SB"/>
          <w:color w:val="000000"/>
          <w:sz w:val="24"/>
          <w:szCs w:val="24"/>
          <w:rtl w:val="0"/>
        </w:rPr>
        <w:t xml:space="preserve">合格人員由受託單位檢附相關資料報請內政部國土管理署核發結業證書。</w:t>
      </w: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tabs>
          <w:tab w:val="right" w:leader="none" w:pos="-2160"/>
          <w:tab w:val="right" w:leader="none" w:pos="-1800"/>
        </w:tabs>
        <w:ind w:right="1792"/>
        <w:rPr>
          <w:rFonts w:ascii="DFKai-SB" w:cs="DFKai-SB" w:eastAsia="DFKai-SB" w:hAnsi="DFKai-SB"/>
          <w:color w:val="000000"/>
          <w:sz w:val="24"/>
          <w:szCs w:val="24"/>
        </w:rPr>
      </w:pPr>
      <w:r w:rsidDel="00000000" w:rsidR="00000000" w:rsidRPr="00000000">
        <w:rPr>
          <w:rFonts w:ascii="DFKai-SB" w:cs="DFKai-SB" w:eastAsia="DFKai-SB" w:hAnsi="DFKai-SB"/>
          <w:b w:val="1"/>
          <w:bCs w:val="1"/>
          <w:color w:val="000000"/>
          <w:sz w:val="24"/>
          <w:szCs w:val="24"/>
          <w:rtl w:val="0"/>
        </w:rPr>
        <w:t xml:space="preserve">報名手續：</w:t>
      </w: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tabs>
          <w:tab w:val="right" w:leader="none" w:pos="-2160"/>
          <w:tab w:val="right" w:leader="none" w:pos="-1800"/>
        </w:tabs>
        <w:ind w:left="936" w:hanging="456"/>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一、填具報名表，繳交最近六個月內2寸脫帽彩色半身照片(光面紙)2張，背面正楷書寫姓名及繳交國民身分證正反面影本。</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tabs>
          <w:tab w:val="right" w:leader="none" w:pos="-2160"/>
          <w:tab w:val="right" w:leader="none" w:pos="-1800"/>
        </w:tabs>
        <w:ind w:left="576" w:hanging="96.00000000000001"/>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二、(一)報名日期：即日起，額滿為止。</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tabs>
          <w:tab w:val="right" w:leader="none" w:pos="-2160"/>
          <w:tab w:val="right" w:leader="none" w:pos="-1800"/>
        </w:tabs>
        <w:ind w:firstLine="96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(二)臨櫃報名地點時間：(台北市大安區金華街199巷5號101櫃檯)</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tabs>
          <w:tab w:val="right" w:leader="none" w:pos="-2160"/>
          <w:tab w:val="right" w:leader="none" w:pos="-1800"/>
        </w:tabs>
        <w:ind w:firstLine="1416"/>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週一至週五上午8時30分至12時；下午1時至9時。</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tabs>
          <w:tab w:val="right" w:leader="none" w:pos="-2160"/>
          <w:tab w:val="right" w:leader="none" w:pos="-1800"/>
        </w:tabs>
        <w:ind w:firstLine="1416"/>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週六、週日上午8時30分至下午4時30分。</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tabs>
          <w:tab w:val="right" w:leader="none" w:pos="-2160"/>
          <w:tab w:val="right" w:leader="none" w:pos="-1800"/>
        </w:tabs>
        <w:ind w:left="1454" w:hanging="494.00000000000006"/>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(三)各項證件如有不符第伍點規定或偽造、假借、塗改等情事，或受訓期間冒名頂替上課者，應自負法律責任。且一經查明即取消其所有之資格認定（包括受訓資格、領證資格等），並不予退費。</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tabs>
          <w:tab w:val="right" w:leader="none" w:pos="-2160"/>
          <w:tab w:val="right" w:leader="none" w:pos="-1800"/>
        </w:tabs>
        <w:ind w:left="866" w:hanging="386"/>
        <w:jc w:val="both"/>
        <w:rPr>
          <w:rFonts w:ascii="DFKai-SB" w:cs="DFKai-SB" w:eastAsia="DFKai-SB" w:hAnsi="DFKai-SB"/>
          <w:sz w:val="24"/>
          <w:szCs w:val="24"/>
        </w:rPr>
      </w:pPr>
      <w:r w:rsidDel="00000000" w:rsidR="00000000" w:rsidRPr="00000000">
        <w:rPr>
          <w:rFonts w:ascii="DFKai-SB" w:cs="DFKai-SB" w:eastAsia="DFKai-SB" w:hAnsi="DFKai-SB"/>
          <w:color w:val="000000"/>
          <w:sz w:val="24"/>
          <w:szCs w:val="24"/>
          <w:rtl w:val="0"/>
        </w:rPr>
        <w:t xml:space="preserve">三、初審核可並已完成註冊手續者，若經複審發現證件不合簡章之規定，即通知限期補件；於限期內無法補足證件者，將取消其受訓資格，並退回9成費用。因個人因素申請退費者，依據教育部103.10.17臺教高(一)字第1030145167B號令修正之「專科以上學校推廣教育實施辦法」第17條：學員自報名繳費後至開班上課日前申請退費者，退還已繳費用之九成。自開班上課之日起算未逾全期三分之一申請退費者，退還已繳費用之半數。開班上課時間已逾全期三分之一者，不予退還。學員人數不足即不開班，已完成註冊手續之學員，將協調延期或退費。</w:t>
      </w: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tabs>
          <w:tab w:val="right" w:leader="none" w:pos="-2160"/>
          <w:tab w:val="right" w:leader="none" w:pos="-1800"/>
        </w:tabs>
        <w:ind w:left="850" w:hanging="37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四、對已完成註冊手續之學員，如因該梯(期)學員過少時，將協調其轉班或退回學費。</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tabs>
          <w:tab w:val="right" w:leader="none" w:pos="-2160"/>
          <w:tab w:val="right" w:leader="none" w:pos="-1800"/>
        </w:tabs>
        <w:ind w:left="850" w:hanging="37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五、課程期間若遇颱風豪雨，依行政院人事行政總處及台北市政府公告為主，由本處以電子郵件寄送停課暨補課通知為主，電話通知為輔並將順延之課程資訊公告於本處網站，若有未盡事宜，請洽課程承辦人。</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tabs>
          <w:tab w:val="right" w:leader="none" w:pos="-2160"/>
          <w:tab w:val="right" w:leader="none" w:pos="-1800"/>
        </w:tabs>
        <w:ind w:right="1792"/>
        <w:rPr>
          <w:rFonts w:ascii="DFKai-SB" w:cs="DFKai-SB" w:eastAsia="DFKai-SB" w:hAnsi="DFKai-SB"/>
          <w:sz w:val="24"/>
          <w:szCs w:val="24"/>
        </w:rPr>
      </w:pPr>
      <w:r w:rsidDel="00000000" w:rsidR="00000000" w:rsidRPr="00000000">
        <w:rPr>
          <w:rFonts w:ascii="DFKai-SB" w:cs="DFKai-SB" w:eastAsia="DFKai-SB" w:hAnsi="DFKai-SB"/>
          <w:b w:val="1"/>
          <w:bCs w:val="1"/>
          <w:sz w:val="24"/>
          <w:szCs w:val="24"/>
          <w:rtl w:val="0"/>
        </w:rPr>
        <w:t xml:space="preserve">註冊繳費方式：</w:t>
      </w: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tabs>
          <w:tab w:val="right" w:leader="none" w:pos="-2160"/>
          <w:tab w:val="right" w:leader="none" w:pos="-1800"/>
        </w:tabs>
        <w:ind w:left="850" w:hanging="37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一、學員報名資料經本處初審核可後，將另行透過Email發送「繳費通知」。</w:t>
        <w:br w:type="textWrapping"/>
        <w:t xml:space="preserve"> </w:t>
      </w:r>
      <w:r w:rsidDel="00000000" w:rsidR="00000000" w:rsidRPr="00000000">
        <w:rPr>
          <w:rFonts w:ascii="DFKai-SB" w:cs="DFKai-SB" w:eastAsia="DFKai-SB" w:hAnsi="DFKai-SB"/>
          <w:b w:val="1"/>
          <w:bCs w:val="1"/>
          <w:sz w:val="24"/>
          <w:szCs w:val="24"/>
          <w:rtl w:val="0"/>
        </w:rPr>
        <w:t xml:space="preserve">請於收到通知後再行辦理繳費</w:t>
      </w:r>
      <w:r w:rsidDel="00000000" w:rsidR="00000000" w:rsidRPr="00000000">
        <w:rPr>
          <w:rFonts w:ascii="DFKai-SB" w:cs="DFKai-SB" w:eastAsia="DFKai-SB" w:hAnsi="DFKai-SB"/>
          <w:sz w:val="24"/>
          <w:szCs w:val="24"/>
          <w:rtl w:val="0"/>
        </w:rPr>
        <w:t xml:space="preserve">。</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tabs>
          <w:tab w:val="right" w:leader="none" w:pos="-2160"/>
          <w:tab w:val="right" w:leader="none" w:pos="-1800"/>
        </w:tabs>
        <w:ind w:left="850" w:hanging="37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二、繳費方式：</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tabs>
          <w:tab w:val="right" w:leader="none" w:pos="-2160"/>
          <w:tab w:val="right" w:leader="none" w:pos="-1800"/>
        </w:tabs>
        <w:ind w:left="1000" w:firstLine="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(一)親自繳交：攜帶費用親至淡江大學推廣教育處（台北校園）臨櫃繳交。</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tabs>
          <w:tab w:val="left" w:leader="none" w:pos="7201"/>
        </w:tabs>
        <w:ind w:left="960" w:right="142" w:firstLine="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(二)匯款或轉帳：</w:t>
      </w:r>
      <w:r w:rsidDel="00000000" w:rsidR="00000000" w:rsidRPr="00000000">
        <w:rPr>
          <w:rFonts w:ascii="DFKai-SB" w:cs="DFKai-SB" w:eastAsia="DFKai-SB" w:hAnsi="DFKai-SB"/>
          <w:b w:val="1"/>
          <w:bCs w:val="1"/>
          <w:sz w:val="24"/>
          <w:szCs w:val="24"/>
          <w:rtl w:val="0"/>
        </w:rPr>
        <w:t xml:space="preserve">銀行代碼：</w:t>
      </w:r>
      <w:r w:rsidDel="00000000" w:rsidR="00000000" w:rsidRPr="00000000">
        <w:rPr>
          <w:rFonts w:ascii="DFKai-SB" w:cs="DFKai-SB" w:eastAsia="DFKai-SB" w:hAnsi="DFKai-SB"/>
          <w:sz w:val="24"/>
          <w:szCs w:val="24"/>
          <w:rtl w:val="0"/>
        </w:rPr>
        <w:t xml:space="preserve"> 007（第一銀行）</w:t>
      </w:r>
      <w:r w:rsidDel="00000000" w:rsidR="00000000" w:rsidRPr="00000000">
        <w:rPr>
          <w:rFonts w:ascii="DFKai-SB" w:cs="DFKai-SB" w:eastAsia="DFKai-SB" w:hAnsi="DFKai-SB"/>
          <w:b w:val="1"/>
          <w:bCs w:val="1"/>
          <w:sz w:val="24"/>
          <w:szCs w:val="24"/>
          <w:rtl w:val="0"/>
        </w:rPr>
        <w:t xml:space="preserve">帳號：</w:t>
      </w:r>
      <w:r w:rsidDel="00000000" w:rsidR="00000000" w:rsidRPr="00000000">
        <w:rPr>
          <w:rFonts w:ascii="DFKai-SB" w:cs="DFKai-SB" w:eastAsia="DFKai-SB" w:hAnsi="DFKai-SB"/>
          <w:sz w:val="24"/>
          <w:szCs w:val="24"/>
          <w:rtl w:val="0"/>
        </w:rPr>
        <w:t xml:space="preserve"> 16210004528</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tabs>
          <w:tab w:val="left" w:leader="none" w:pos="7201"/>
        </w:tabs>
        <w:ind w:left="1080" w:right="142" w:firstLine="0"/>
        <w:jc w:val="center"/>
        <w:rPr>
          <w:rFonts w:ascii="DFKai-SB" w:cs="DFKai-SB" w:eastAsia="DFKai-SB" w:hAnsi="DFKai-SB"/>
          <w:sz w:val="14"/>
          <w:szCs w:val="14"/>
        </w:rPr>
      </w:pPr>
      <w:r w:rsidDel="00000000" w:rsidR="00000000" w:rsidRPr="00000000">
        <w:rPr>
          <w:rFonts w:ascii="DFKai-SB" w:cs="DFKai-SB" w:eastAsia="DFKai-SB" w:hAnsi="DFKai-SB"/>
          <w:b w:val="1"/>
          <w:bCs w:val="1"/>
          <w:sz w:val="24"/>
          <w:szCs w:val="24"/>
          <w:rtl w:val="0"/>
        </w:rPr>
        <w:t xml:space="preserve">  戶名：</w:t>
      </w:r>
      <w:r w:rsidDel="00000000" w:rsidR="00000000" w:rsidRPr="00000000">
        <w:rPr>
          <w:rFonts w:ascii="DFKai-SB" w:cs="DFKai-SB" w:eastAsia="DFKai-SB" w:hAnsi="DFKai-SB"/>
          <w:sz w:val="24"/>
          <w:szCs w:val="24"/>
          <w:rtl w:val="0"/>
        </w:rPr>
        <w:t xml:space="preserve"> 淡江大學學校財團法人淡江大學</w:t>
      </w:r>
      <w:r w:rsidDel="00000000" w:rsidR="00000000" w:rsidRPr="00000000">
        <w:rPr>
          <w:rFonts w:ascii="DFKai-SB" w:cs="DFKai-SB" w:eastAsia="DFKai-SB" w:hAnsi="DFKai-SB"/>
          <w:i w:val="1"/>
          <w:iCs w:val="1"/>
          <w:sz w:val="14"/>
          <w:szCs w:val="14"/>
          <w:rtl w:val="0"/>
        </w:rPr>
        <w:t xml:space="preserve">※ 提醒：轉帳完成後，請回信告知「帳號後五碼」以利對帳。</w:t>
      </w: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tabs>
          <w:tab w:val="right" w:leader="none" w:pos="-2160"/>
          <w:tab w:val="right" w:leader="none" w:pos="-1800"/>
        </w:tabs>
        <w:ind w:left="1455" w:hanging="4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(三)線上刷卡：推廣教育處官網下單結帳請至推廣教育處官網下單，並待收到「Email繳費通知」後，依指示連結進行線上刷卡結帳。</w:t>
      </w:r>
    </w:p>
    <w:p w:rsidR="00000000" w:rsidDel="00000000" w:rsidP="00000000" w:rsidRDefault="00000000" w:rsidRPr="00000000" w14:paraId="00000044">
      <w:pPr>
        <w:widowControl w:val="0"/>
        <w:ind w:right="-140"/>
        <w:rPr>
          <w:rFonts w:ascii="DFKai-SB" w:cs="DFKai-SB" w:eastAsia="DFKai-SB" w:hAnsi="DFKai-SB"/>
          <w:color w:val="000000"/>
          <w:sz w:val="22"/>
          <w:szCs w:val="22"/>
        </w:rPr>
      </w:pPr>
      <w:r w:rsidDel="00000000" w:rsidR="00000000" w:rsidRPr="00000000">
        <w:rPr>
          <w:rtl w:val="0"/>
        </w:rPr>
      </w:r>
    </w:p>
    <w:p w:rsidR="00000000" w:rsidDel="00000000" w:rsidP="00000000" w:rsidRDefault="00000000" w:rsidRPr="00000000" w14:paraId="00000045">
      <w:pPr>
        <w:widowControl w:val="0"/>
        <w:ind w:right="-140"/>
        <w:jc w:val="center"/>
        <w:rPr>
          <w:rFonts w:ascii="DFKai-SB" w:cs="DFKai-SB" w:eastAsia="DFKai-SB" w:hAnsi="DFKai-SB"/>
          <w:b w:val="1"/>
          <w:bCs w:val="1"/>
          <w:sz w:val="24"/>
          <w:szCs w:val="24"/>
          <w:shd w:fill="d9d9d9" w:val="clear"/>
        </w:rPr>
      </w:pPr>
      <w:r w:rsidDel="00000000" w:rsidR="00000000" w:rsidRPr="00000000">
        <w:rPr>
          <w:rFonts w:ascii="DFKai-SB" w:cs="DFKai-SB" w:eastAsia="DFKai-SB" w:hAnsi="DFKai-SB"/>
          <w:b w:val="1"/>
          <w:bCs w:val="1"/>
          <w:sz w:val="24"/>
          <w:szCs w:val="24"/>
          <w:shd w:fill="d9d9d9" w:val="clear"/>
          <w:rtl w:val="0"/>
        </w:rPr>
        <w:t xml:space="preserve">※本處不提供影印服務，請現場報名學員務必自行備妥資料※</w:t>
      </w:r>
    </w:p>
    <w:p w:rsidR="00000000" w:rsidDel="00000000" w:rsidP="00000000" w:rsidRDefault="00000000" w:rsidRPr="00000000" w14:paraId="00000046">
      <w:pPr>
        <w:widowControl w:val="0"/>
        <w:ind w:right="-140"/>
        <w:jc w:val="center"/>
        <w:rPr>
          <w:rFonts w:ascii="DFKai-SB" w:cs="DFKai-SB" w:eastAsia="DFKai-SB" w:hAnsi="DFKai-SB"/>
          <w:b w:val="1"/>
          <w:bCs w:val="1"/>
          <w:sz w:val="24"/>
          <w:szCs w:val="24"/>
          <w:shd w:fill="d9d9d9" w:val="clear"/>
        </w:rPr>
      </w:pP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tabs>
          <w:tab w:val="right" w:leader="none" w:pos="-2160"/>
          <w:tab w:val="right" w:leader="none" w:pos="-1800"/>
        </w:tabs>
        <w:ind w:left="1440" w:right="1792" w:hanging="1440"/>
        <w:rPr>
          <w:rFonts w:ascii="DFKai-SB" w:cs="DFKai-SB" w:eastAsia="DFKai-SB" w:hAnsi="DFKai-SB"/>
          <w:color w:val="000000"/>
          <w:sz w:val="24"/>
          <w:szCs w:val="24"/>
        </w:rPr>
      </w:pPr>
      <w:r w:rsidDel="00000000" w:rsidR="00000000" w:rsidRPr="00000000">
        <w:rPr>
          <w:rFonts w:ascii="DFKai-SB" w:cs="DFKai-SB" w:eastAsia="DFKai-SB" w:hAnsi="DFKai-SB"/>
          <w:b w:val="1"/>
          <w:bCs w:val="1"/>
          <w:color w:val="000000"/>
          <w:sz w:val="24"/>
          <w:szCs w:val="24"/>
          <w:rtl w:val="0"/>
        </w:rPr>
        <w:t xml:space="preserve">課程內容及時數：</w:t>
      </w: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jc w:val="center"/>
        <w:rPr>
          <w:rFonts w:ascii="DFKai-SB" w:cs="DFKai-SB" w:eastAsia="DFKai-SB" w:hAnsi="DFKai-SB"/>
          <w:color w:val="ee0000"/>
          <w:sz w:val="28"/>
          <w:szCs w:val="28"/>
        </w:rPr>
      </w:pPr>
      <w:r w:rsidDel="00000000" w:rsidR="00000000" w:rsidRPr="00000000">
        <w:rPr>
          <w:rFonts w:ascii="DFKai-SB" w:cs="DFKai-SB" w:eastAsia="DFKai-SB" w:hAnsi="DFKai-SB"/>
          <w:color w:val="000000"/>
          <w:sz w:val="24"/>
          <w:szCs w:val="24"/>
          <w:rtl w:val="0"/>
        </w:rPr>
        <w:t xml:space="preserve">「人本街道概論班」課程內容及時數</w:t>
      </w:r>
      <w:r w:rsidDel="00000000" w:rsidR="00000000" w:rsidRPr="00000000">
        <w:rPr>
          <w:rtl w:val="0"/>
        </w:rPr>
      </w:r>
    </w:p>
    <w:tbl>
      <w:tblPr>
        <w:tblStyle w:val="Table2"/>
        <w:tblW w:w="9073.0" w:type="dxa"/>
        <w:jc w:val="left"/>
        <w:tblInd w:w="534.0" w:type="dxa"/>
        <w:tblLayout w:type="fixed"/>
        <w:tblLook w:val="0000"/>
      </w:tblPr>
      <w:tblGrid>
        <w:gridCol w:w="700"/>
        <w:gridCol w:w="2556"/>
        <w:gridCol w:w="4677"/>
        <w:gridCol w:w="1140"/>
        <w:tblGridChange w:id="0">
          <w:tblGrid>
            <w:gridCol w:w="700"/>
            <w:gridCol w:w="2556"/>
            <w:gridCol w:w="4677"/>
            <w:gridCol w:w="1140"/>
          </w:tblGrid>
        </w:tblGridChange>
      </w:tblGrid>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pBdr>
                <w:top w:space="0" w:sz="0" w:val="nil"/>
                <w:left w:space="0" w:sz="0" w:val="nil"/>
                <w:bottom w:space="0" w:sz="0" w:val="nil"/>
                <w:right w:space="0" w:sz="0" w:val="nil"/>
                <w:between w:space="0" w:sz="0" w:val="nil"/>
              </w:pBd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項次</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課程名稱</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B">
            <w:pPr>
              <w:pBdr>
                <w:top w:space="0" w:sz="0" w:val="nil"/>
                <w:left w:space="0" w:sz="0" w:val="nil"/>
                <w:bottom w:space="0" w:sz="0" w:val="nil"/>
                <w:right w:space="0" w:sz="0" w:val="nil"/>
                <w:between w:space="0" w:sz="0" w:val="nil"/>
              </w:pBd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課程說明</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課程時數</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pBdr>
                <w:top w:space="0" w:sz="0" w:val="nil"/>
                <w:left w:space="0" w:sz="0" w:val="nil"/>
                <w:bottom w:space="0" w:sz="0" w:val="nil"/>
                <w:right w:space="0" w:sz="0" w:val="nil"/>
                <w:between w:space="0" w:sz="0" w:val="nil"/>
              </w:pBd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E">
            <w:pPr>
              <w:pBdr>
                <w:top w:space="0" w:sz="0" w:val="nil"/>
                <w:left w:space="0" w:sz="0" w:val="nil"/>
                <w:bottom w:space="0" w:sz="0" w:val="nil"/>
                <w:right w:space="0" w:sz="0" w:val="nil"/>
                <w:between w:space="0" w:sz="0" w:val="nil"/>
              </w:pBd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課務課程</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DFKai-SB" w:cs="DFKai-SB" w:eastAsia="DFKai-SB" w:hAnsi="DFKai-SB"/>
                <w:color w:val="000000"/>
              </w:rPr>
            </w:pPr>
            <w:r w:rsidDel="00000000" w:rsidR="00000000" w:rsidRPr="00000000">
              <w:rPr>
                <w:rFonts w:ascii="DFKai-SB" w:cs="DFKai-SB" w:eastAsia="DFKai-SB" w:hAnsi="DFKai-SB"/>
                <w:color w:val="000000"/>
                <w:rtl w:val="0"/>
              </w:rPr>
              <w:t xml:space="preserve">一般事務性規則解說</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0">
            <w:pPr>
              <w:pBdr>
                <w:top w:space="0" w:sz="0" w:val="nil"/>
                <w:left w:space="0" w:sz="0" w:val="nil"/>
                <w:bottom w:space="0" w:sz="0" w:val="nil"/>
                <w:right w:space="0" w:sz="0" w:val="nil"/>
                <w:between w:space="0" w:sz="0" w:val="nil"/>
              </w:pBd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10分鐘</w:t>
            </w:r>
          </w:p>
        </w:tc>
      </w:tr>
      <w:tr>
        <w:trPr>
          <w:cantSplit w:val="0"/>
          <w:trHeight w:val="94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pBdr>
                <w:top w:space="0" w:sz="0" w:val="nil"/>
                <w:left w:space="0" w:sz="0" w:val="nil"/>
                <w:bottom w:space="0" w:sz="0" w:val="nil"/>
                <w:right w:space="0" w:sz="0" w:val="nil"/>
                <w:between w:space="0" w:sz="0" w:val="nil"/>
              </w:pBd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2">
            <w:pPr>
              <w:pBdr>
                <w:top w:space="0" w:sz="0" w:val="nil"/>
                <w:left w:space="0" w:sz="0" w:val="nil"/>
                <w:bottom w:space="0" w:sz="0" w:val="nil"/>
                <w:right w:space="0" w:sz="0" w:val="nil"/>
                <w:between w:space="0" w:sz="0" w:val="nil"/>
              </w:pBd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街道空間概論</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3">
            <w:pPr>
              <w:pBdr>
                <w:top w:space="0" w:sz="0" w:val="nil"/>
                <w:left w:space="0" w:sz="0" w:val="nil"/>
                <w:bottom w:space="0" w:sz="0" w:val="nil"/>
                <w:right w:space="0" w:sz="0" w:val="nil"/>
                <w:between w:space="0" w:sz="0" w:val="nil"/>
              </w:pBdr>
              <w:jc w:val="both"/>
              <w:rPr>
                <w:rFonts w:ascii="DFKai-SB" w:cs="DFKai-SB" w:eastAsia="DFKai-SB" w:hAnsi="DFKai-SB"/>
                <w:color w:val="000000"/>
              </w:rPr>
            </w:pPr>
            <w:r w:rsidDel="00000000" w:rsidR="00000000" w:rsidRPr="00000000">
              <w:rPr>
                <w:rFonts w:ascii="DFKai-SB" w:cs="DFKai-SB" w:eastAsia="DFKai-SB" w:hAnsi="DFKai-SB"/>
                <w:color w:val="000000"/>
                <w:rtl w:val="0"/>
              </w:rPr>
              <w:t xml:space="preserve">推廣人本觀念，讓參與者能夠認識到社會多元族群中的廣泛人本需求，並說明人與車的路權關係，以加強用路人之公共通行權的意識。</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4">
            <w:pPr>
              <w:pBdr>
                <w:top w:space="0" w:sz="0" w:val="nil"/>
                <w:left w:space="0" w:sz="0" w:val="nil"/>
                <w:bottom w:space="0" w:sz="0" w:val="nil"/>
                <w:right w:space="0" w:sz="0" w:val="nil"/>
                <w:between w:space="0" w:sz="0" w:val="nil"/>
              </w:pBd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2小時</w:t>
            </w:r>
          </w:p>
        </w:tc>
      </w:tr>
      <w:tr>
        <w:trPr>
          <w:cantSplit w:val="0"/>
          <w:trHeight w:val="94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pBdr>
                <w:top w:space="0" w:sz="0" w:val="nil"/>
                <w:left w:space="0" w:sz="0" w:val="nil"/>
                <w:bottom w:space="0" w:sz="0" w:val="nil"/>
                <w:right w:space="0" w:sz="0" w:val="nil"/>
                <w:between w:space="0" w:sz="0" w:val="nil"/>
              </w:pBd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6">
            <w:pPr>
              <w:pBdr>
                <w:top w:space="0" w:sz="0" w:val="nil"/>
                <w:left w:space="0" w:sz="0" w:val="nil"/>
                <w:bottom w:space="0" w:sz="0" w:val="nil"/>
                <w:right w:space="0" w:sz="0" w:val="nil"/>
                <w:between w:space="0" w:sz="0" w:val="nil"/>
              </w:pBd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安全街道1路段設計</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7">
            <w:pPr>
              <w:pBdr>
                <w:top w:space="0" w:sz="0" w:val="nil"/>
                <w:left w:space="0" w:sz="0" w:val="nil"/>
                <w:bottom w:space="0" w:sz="0" w:val="nil"/>
                <w:right w:space="0" w:sz="0" w:val="nil"/>
                <w:between w:space="0" w:sz="0" w:val="nil"/>
              </w:pBdr>
              <w:jc w:val="both"/>
              <w:rPr>
                <w:rFonts w:ascii="DFKai-SB" w:cs="DFKai-SB" w:eastAsia="DFKai-SB" w:hAnsi="DFKai-SB"/>
                <w:color w:val="000000"/>
              </w:rPr>
            </w:pPr>
            <w:r w:rsidDel="00000000" w:rsidR="00000000" w:rsidRPr="00000000">
              <w:rPr>
                <w:rFonts w:ascii="DFKai-SB" w:cs="DFKai-SB" w:eastAsia="DFKai-SB" w:hAnsi="DFKai-SB"/>
                <w:color w:val="000000"/>
                <w:rtl w:val="0"/>
              </w:rPr>
              <w:t xml:space="preserve">了解路段設計之基本精神以及路段設計之理念與設計原則、方法與應用，並解說新建道路與既有道路之設計策略與案例分析</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8">
            <w:pPr>
              <w:pBdr>
                <w:top w:space="0" w:sz="0" w:val="nil"/>
                <w:left w:space="0" w:sz="0" w:val="nil"/>
                <w:bottom w:space="0" w:sz="0" w:val="nil"/>
                <w:right w:space="0" w:sz="0" w:val="nil"/>
                <w:between w:space="0" w:sz="0" w:val="nil"/>
              </w:pBd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3小時</w:t>
            </w:r>
          </w:p>
        </w:tc>
      </w:tr>
      <w:tr>
        <w:trPr>
          <w:cantSplit w:val="0"/>
          <w:trHeight w:val="94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pBdr>
                <w:top w:space="0" w:sz="0" w:val="nil"/>
                <w:left w:space="0" w:sz="0" w:val="nil"/>
                <w:bottom w:space="0" w:sz="0" w:val="nil"/>
                <w:right w:space="0" w:sz="0" w:val="nil"/>
                <w:between w:space="0" w:sz="0" w:val="nil"/>
              </w:pBd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A">
            <w:pPr>
              <w:pBdr>
                <w:top w:space="0" w:sz="0" w:val="nil"/>
                <w:left w:space="0" w:sz="0" w:val="nil"/>
                <w:bottom w:space="0" w:sz="0" w:val="nil"/>
                <w:right w:space="0" w:sz="0" w:val="nil"/>
                <w:between w:space="0" w:sz="0" w:val="nil"/>
              </w:pBd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安全街道2路口設計</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B">
            <w:pPr>
              <w:pBdr>
                <w:top w:space="0" w:sz="0" w:val="nil"/>
                <w:left w:space="0" w:sz="0" w:val="nil"/>
                <w:bottom w:space="0" w:sz="0" w:val="nil"/>
                <w:right w:space="0" w:sz="0" w:val="nil"/>
                <w:between w:space="0" w:sz="0" w:val="nil"/>
              </w:pBdr>
              <w:jc w:val="both"/>
              <w:rPr>
                <w:rFonts w:ascii="DFKai-SB" w:cs="DFKai-SB" w:eastAsia="DFKai-SB" w:hAnsi="DFKai-SB"/>
                <w:color w:val="000000"/>
              </w:rPr>
            </w:pPr>
            <w:r w:rsidDel="00000000" w:rsidR="00000000" w:rsidRPr="00000000">
              <w:rPr>
                <w:rFonts w:ascii="DFKai-SB" w:cs="DFKai-SB" w:eastAsia="DFKai-SB" w:hAnsi="DFKai-SB"/>
                <w:color w:val="000000"/>
                <w:rtl w:val="0"/>
              </w:rPr>
              <w:t xml:space="preserve">理想的安全路口應具備的條件，以及安全的路口設計原則、既有的路口風險檢核，並以實際案例，做為在面對不同環境、條件時的參考借鑑</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C">
            <w:pPr>
              <w:pBdr>
                <w:top w:space="0" w:sz="0" w:val="nil"/>
                <w:left w:space="0" w:sz="0" w:val="nil"/>
                <w:bottom w:space="0" w:sz="0" w:val="nil"/>
                <w:right w:space="0" w:sz="0" w:val="nil"/>
                <w:between w:space="0" w:sz="0" w:val="nil"/>
              </w:pBd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3小時</w:t>
            </w:r>
          </w:p>
        </w:tc>
      </w:tr>
      <w:tr>
        <w:trPr>
          <w:cantSplit w:val="0"/>
          <w:trHeight w:val="94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pBdr>
                <w:top w:space="0" w:sz="0" w:val="nil"/>
                <w:left w:space="0" w:sz="0" w:val="nil"/>
                <w:bottom w:space="0" w:sz="0" w:val="nil"/>
                <w:right w:space="0" w:sz="0" w:val="nil"/>
                <w:between w:space="0" w:sz="0" w:val="nil"/>
              </w:pBd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E">
            <w:pPr>
              <w:pBdr>
                <w:top w:space="0" w:sz="0" w:val="nil"/>
                <w:left w:space="0" w:sz="0" w:val="nil"/>
                <w:bottom w:space="0" w:sz="0" w:val="nil"/>
                <w:right w:space="0" w:sz="0" w:val="nil"/>
                <w:between w:space="0" w:sz="0" w:val="nil"/>
              </w:pBd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街道基盤與韌性</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F">
            <w:pPr>
              <w:pBdr>
                <w:top w:space="0" w:sz="0" w:val="nil"/>
                <w:left w:space="0" w:sz="0" w:val="nil"/>
                <w:bottom w:space="0" w:sz="0" w:val="nil"/>
                <w:right w:space="0" w:sz="0" w:val="nil"/>
                <w:between w:space="0" w:sz="0" w:val="nil"/>
              </w:pBdr>
              <w:jc w:val="both"/>
              <w:rPr>
                <w:rFonts w:ascii="DFKai-SB" w:cs="DFKai-SB" w:eastAsia="DFKai-SB" w:hAnsi="DFKai-SB"/>
                <w:color w:val="000000"/>
              </w:rPr>
            </w:pPr>
            <w:r w:rsidDel="00000000" w:rsidR="00000000" w:rsidRPr="00000000">
              <w:rPr>
                <w:rFonts w:ascii="DFKai-SB" w:cs="DFKai-SB" w:eastAsia="DFKai-SB" w:hAnsi="DFKai-SB"/>
                <w:color w:val="000000"/>
                <w:rtl w:val="0"/>
              </w:rPr>
              <w:t xml:space="preserve">認識道路建設硬體元素的必要性及複雜性，以及了解共同管道在人本規劃之重要意義、如何與工程師協同作好硬體建設之銜接</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0">
            <w:pPr>
              <w:pBdr>
                <w:top w:space="0" w:sz="0" w:val="nil"/>
                <w:left w:space="0" w:sz="0" w:val="nil"/>
                <w:bottom w:space="0" w:sz="0" w:val="nil"/>
                <w:right w:space="0" w:sz="0" w:val="nil"/>
                <w:between w:space="0" w:sz="0" w:val="nil"/>
              </w:pBd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3小時</w:t>
            </w:r>
          </w:p>
        </w:tc>
      </w:tr>
      <w:tr>
        <w:trPr>
          <w:cantSplit w:val="0"/>
          <w:trHeight w:val="12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景觀植栽設計施工維護</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3">
            <w:pPr>
              <w:pBdr>
                <w:top w:space="0" w:sz="0" w:val="nil"/>
                <w:left w:space="0" w:sz="0" w:val="nil"/>
                <w:bottom w:space="0" w:sz="0" w:val="nil"/>
                <w:right w:space="0" w:sz="0" w:val="nil"/>
                <w:between w:space="0" w:sz="0" w:val="nil"/>
              </w:pBdr>
              <w:jc w:val="both"/>
              <w:rPr>
                <w:rFonts w:ascii="DFKai-SB" w:cs="DFKai-SB" w:eastAsia="DFKai-SB" w:hAnsi="DFKai-SB"/>
                <w:color w:val="000000"/>
              </w:rPr>
            </w:pPr>
            <w:r w:rsidDel="00000000" w:rsidR="00000000" w:rsidRPr="00000000">
              <w:rPr>
                <w:rFonts w:ascii="DFKai-SB" w:cs="DFKai-SB" w:eastAsia="DFKai-SB" w:hAnsi="DFKai-SB"/>
                <w:color w:val="000000"/>
                <w:rtl w:val="0"/>
              </w:rPr>
              <w:t xml:space="preserve">了解行道樹在城市景觀中扮演重要角色，學習到根據當地氣候條件、土壤類型以及週邊環境特徵等如何選擇樹種，達到提供美化環境、改善空氣品質、減輕熱島效應等功能。</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2小時</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pBdr>
                <w:top w:space="0" w:sz="0" w:val="nil"/>
                <w:left w:space="0" w:sz="0" w:val="nil"/>
                <w:bottom w:space="0" w:sz="0" w:val="nil"/>
                <w:right w:space="0" w:sz="0" w:val="nil"/>
                <w:between w:space="0" w:sz="0" w:val="nil"/>
              </w:pBd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6">
            <w:pPr>
              <w:pBdr>
                <w:top w:space="0" w:sz="0" w:val="nil"/>
                <w:left w:space="0" w:sz="0" w:val="nil"/>
                <w:bottom w:space="0" w:sz="0" w:val="nil"/>
                <w:right w:space="0" w:sz="0" w:val="nil"/>
                <w:between w:space="0" w:sz="0" w:val="nil"/>
              </w:pBd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綜合測驗暨滿意度調查</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7">
            <w:pPr>
              <w:pBdr>
                <w:top w:space="0" w:sz="0" w:val="nil"/>
                <w:left w:space="0" w:sz="0" w:val="nil"/>
                <w:bottom w:space="0" w:sz="0" w:val="nil"/>
                <w:right w:space="0" w:sz="0" w:val="nil"/>
                <w:between w:space="0" w:sz="0" w:val="nil"/>
              </w:pBdr>
              <w:rPr>
                <w:rFonts w:ascii="DFKai-SB" w:cs="DFKai-SB" w:eastAsia="DFKai-SB" w:hAnsi="DFKai-SB"/>
                <w:color w:val="000000"/>
              </w:rPr>
            </w:pPr>
            <w:r w:rsidDel="00000000" w:rsidR="00000000" w:rsidRPr="00000000">
              <w:rPr>
                <w:rFonts w:ascii="DFKai-SB" w:cs="DFKai-SB" w:eastAsia="DFKai-SB" w:hAnsi="DFKai-SB"/>
                <w:color w:val="000000"/>
                <w:rtl w:val="0"/>
              </w:rPr>
              <w:t xml:space="preserve">藉由自我評量方式評估每個學員吸收的狀況進而調整課程教材內容</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8">
            <w:pPr>
              <w:pBdr>
                <w:top w:space="0" w:sz="0" w:val="nil"/>
                <w:left w:space="0" w:sz="0" w:val="nil"/>
                <w:bottom w:space="0" w:sz="0" w:val="nil"/>
                <w:right w:space="0" w:sz="0" w:val="nil"/>
                <w:between w:space="0" w:sz="0" w:val="nil"/>
              </w:pBd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1小時</w:t>
            </w:r>
          </w:p>
        </w:tc>
      </w:tr>
      <w:tr>
        <w:trPr>
          <w:cantSplit w:val="0"/>
          <w:trHeight w:val="473"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pBdr>
                <w:top w:space="0" w:sz="0" w:val="nil"/>
                <w:left w:space="0" w:sz="0" w:val="nil"/>
                <w:bottom w:space="0" w:sz="0" w:val="nil"/>
                <w:right w:space="0" w:sz="0" w:val="nil"/>
                <w:between w:space="0" w:sz="0" w:val="nil"/>
              </w:pBdr>
              <w:jc w:val="center"/>
              <w:rPr>
                <w:rFonts w:ascii="DFKai-SB" w:cs="DFKai-SB" w:eastAsia="DFKai-SB" w:hAnsi="DFKai-SB"/>
                <w:color w:val="000000"/>
                <w:sz w:val="24"/>
                <w:szCs w:val="24"/>
              </w:rPr>
            </w:pPr>
            <w:r w:rsidDel="00000000" w:rsidR="00000000" w:rsidRPr="00000000">
              <w:rPr>
                <w:rFonts w:ascii="DFKai-SB" w:cs="DFKai-SB" w:eastAsia="DFKai-SB" w:hAnsi="DFKai-SB"/>
                <w:b w:val="1"/>
                <w:bCs w:val="1"/>
                <w:color w:val="000000"/>
                <w:sz w:val="24"/>
                <w:szCs w:val="24"/>
                <w:rtl w:val="0"/>
              </w:rPr>
              <w:t xml:space="preserve">課程總時數</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C">
            <w:pPr>
              <w:pBdr>
                <w:top w:space="0" w:sz="0" w:val="nil"/>
                <w:left w:space="0" w:sz="0" w:val="nil"/>
                <w:bottom w:space="0" w:sz="0" w:val="nil"/>
                <w:right w:space="0" w:sz="0" w:val="nil"/>
                <w:between w:space="0" w:sz="0" w:val="nil"/>
              </w:pBd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14小時</w:t>
            </w:r>
          </w:p>
        </w:tc>
      </w:tr>
    </w:tbl>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rPr>
          <w:rFonts w:ascii="DFKai-SB" w:cs="DFKai-SB" w:eastAsia="DFKai-SB" w:hAnsi="DFKai-SB"/>
          <w:color w:val="ee0000"/>
          <w:sz w:val="24"/>
          <w:szCs w:val="24"/>
        </w:rPr>
      </w:pPr>
      <w:r w:rsidDel="00000000" w:rsidR="00000000" w:rsidRPr="00000000">
        <w:rPr>
          <w:rtl w:val="0"/>
        </w:rPr>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jc w:val="center"/>
        <w:rPr>
          <w:rFonts w:ascii="DFKai-SB" w:cs="DFKai-SB" w:eastAsia="DFKai-SB" w:hAnsi="DFKai-SB"/>
          <w:color w:val="ee0000"/>
          <w:sz w:val="28"/>
          <w:szCs w:val="28"/>
        </w:rPr>
      </w:pPr>
      <w:r w:rsidDel="00000000" w:rsidR="00000000" w:rsidRPr="00000000">
        <w:rPr>
          <w:rtl w:val="0"/>
        </w:rPr>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tabs>
          <w:tab w:val="left" w:leader="none" w:pos="7201"/>
        </w:tabs>
        <w:ind w:right="142"/>
        <w:jc w:val="center"/>
        <w:rPr>
          <w:rFonts w:ascii="DFKai-SB" w:cs="DFKai-SB" w:eastAsia="DFKai-SB" w:hAnsi="DFKai-SB"/>
          <w:b w:val="1"/>
          <w:bCs w:val="1"/>
          <w:color w:val="ee0000"/>
          <w:sz w:val="24"/>
          <w:szCs w:val="24"/>
        </w:rPr>
      </w:pPr>
      <w:r w:rsidDel="00000000" w:rsidR="00000000" w:rsidRPr="00000000">
        <w:rPr>
          <w:rtl w:val="0"/>
        </w:rPr>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tabs>
          <w:tab w:val="left" w:leader="none" w:pos="7201"/>
        </w:tabs>
        <w:ind w:right="142"/>
        <w:jc w:val="center"/>
        <w:rPr>
          <w:rFonts w:ascii="DFKai-SB" w:cs="DFKai-SB" w:eastAsia="DFKai-SB" w:hAnsi="DFKai-SB"/>
          <w:b w:val="1"/>
          <w:bCs w:val="1"/>
          <w:color w:val="ee0000"/>
          <w:sz w:val="24"/>
          <w:szCs w:val="24"/>
        </w:rPr>
      </w:pP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tabs>
          <w:tab w:val="left" w:leader="none" w:pos="7201"/>
        </w:tabs>
        <w:ind w:right="142"/>
        <w:jc w:val="center"/>
        <w:rPr>
          <w:rFonts w:ascii="DFKai-SB" w:cs="DFKai-SB" w:eastAsia="DFKai-SB" w:hAnsi="DFKai-SB"/>
          <w:b w:val="1"/>
          <w:bCs w:val="1"/>
          <w:color w:val="ee0000"/>
          <w:sz w:val="24"/>
          <w:szCs w:val="24"/>
        </w:rPr>
      </w:pPr>
      <w:r w:rsidDel="00000000" w:rsidR="00000000" w:rsidRPr="00000000">
        <w:rPr>
          <w:rtl w:val="0"/>
        </w:rPr>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tabs>
          <w:tab w:val="left" w:leader="none" w:pos="7201"/>
        </w:tabs>
        <w:ind w:right="142"/>
        <w:jc w:val="center"/>
        <w:rPr>
          <w:rFonts w:ascii="DFKai-SB" w:cs="DFKai-SB" w:eastAsia="DFKai-SB" w:hAnsi="DFKai-SB"/>
          <w:b w:val="1"/>
          <w:bCs w:val="1"/>
          <w:color w:val="ee0000"/>
          <w:sz w:val="24"/>
          <w:szCs w:val="24"/>
        </w:rPr>
      </w:pPr>
      <w:r w:rsidDel="00000000" w:rsidR="00000000" w:rsidRPr="00000000">
        <w:rPr>
          <w:rtl w:val="0"/>
        </w:rPr>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tabs>
          <w:tab w:val="left" w:leader="none" w:pos="7201"/>
        </w:tabs>
        <w:ind w:right="142"/>
        <w:jc w:val="center"/>
        <w:rPr>
          <w:rFonts w:ascii="DFKai-SB" w:cs="DFKai-SB" w:eastAsia="DFKai-SB" w:hAnsi="DFKai-SB"/>
          <w:b w:val="1"/>
          <w:bCs w:val="1"/>
          <w:color w:val="ee0000"/>
          <w:sz w:val="24"/>
          <w:szCs w:val="24"/>
        </w:rPr>
      </w:pP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tabs>
          <w:tab w:val="left" w:leader="none" w:pos="7201"/>
        </w:tabs>
        <w:ind w:right="142"/>
        <w:jc w:val="center"/>
        <w:rPr>
          <w:rFonts w:ascii="DFKai-SB" w:cs="DFKai-SB" w:eastAsia="DFKai-SB" w:hAnsi="DFKai-SB"/>
          <w:b w:val="1"/>
          <w:bCs w:val="1"/>
          <w:color w:val="ee0000"/>
          <w:sz w:val="24"/>
          <w:szCs w:val="24"/>
        </w:rPr>
      </w:pPr>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tabs>
          <w:tab w:val="left" w:leader="none" w:pos="7201"/>
        </w:tabs>
        <w:ind w:right="142"/>
        <w:jc w:val="center"/>
        <w:rPr>
          <w:rFonts w:ascii="DFKai-SB" w:cs="DFKai-SB" w:eastAsia="DFKai-SB" w:hAnsi="DFKai-SB"/>
          <w:b w:val="1"/>
          <w:bCs w:val="1"/>
          <w:color w:val="ee0000"/>
          <w:sz w:val="24"/>
          <w:szCs w:val="24"/>
        </w:rPr>
      </w:pPr>
      <w:r w:rsidDel="00000000" w:rsidR="00000000" w:rsidRPr="00000000">
        <w:rPr>
          <w:rtl w:val="0"/>
        </w:rPr>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tabs>
          <w:tab w:val="left" w:leader="none" w:pos="7201"/>
        </w:tabs>
        <w:ind w:right="142"/>
        <w:jc w:val="center"/>
        <w:rPr>
          <w:rFonts w:ascii="DFKai-SB" w:cs="DFKai-SB" w:eastAsia="DFKai-SB" w:hAnsi="DFKai-SB"/>
          <w:b w:val="1"/>
          <w:bCs w:val="1"/>
          <w:color w:val="ee0000"/>
          <w:sz w:val="24"/>
          <w:szCs w:val="24"/>
        </w:rPr>
      </w:pPr>
      <w:r w:rsidDel="00000000" w:rsidR="00000000" w:rsidRPr="00000000">
        <w:rPr>
          <w:rtl w:val="0"/>
        </w:rPr>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tabs>
          <w:tab w:val="left" w:leader="none" w:pos="7201"/>
        </w:tabs>
        <w:ind w:right="142"/>
        <w:jc w:val="center"/>
        <w:rPr>
          <w:rFonts w:ascii="DFKai-SB" w:cs="DFKai-SB" w:eastAsia="DFKai-SB" w:hAnsi="DFKai-SB"/>
          <w:b w:val="1"/>
          <w:bCs w:val="1"/>
          <w:color w:val="ee0000"/>
          <w:sz w:val="24"/>
          <w:szCs w:val="24"/>
        </w:rPr>
      </w:pPr>
      <w:r w:rsidDel="00000000" w:rsidR="00000000" w:rsidRPr="00000000">
        <w:rPr>
          <w:rtl w:val="0"/>
        </w:rPr>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tabs>
          <w:tab w:val="left" w:leader="none" w:pos="7201"/>
        </w:tabs>
        <w:ind w:right="142"/>
        <w:jc w:val="center"/>
        <w:rPr>
          <w:rFonts w:ascii="DFKai-SB" w:cs="DFKai-SB" w:eastAsia="DFKai-SB" w:hAnsi="DFKai-SB"/>
          <w:b w:val="1"/>
          <w:bCs w:val="1"/>
          <w:color w:val="ee0000"/>
          <w:sz w:val="24"/>
          <w:szCs w:val="24"/>
        </w:rPr>
      </w:pP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tabs>
          <w:tab w:val="left" w:leader="none" w:pos="7201"/>
        </w:tabs>
        <w:ind w:right="142"/>
        <w:jc w:val="center"/>
        <w:rPr>
          <w:rFonts w:ascii="DFKai-SB" w:cs="DFKai-SB" w:eastAsia="DFKai-SB" w:hAnsi="DFKai-SB"/>
          <w:b w:val="1"/>
          <w:bCs w:val="1"/>
          <w:color w:val="ee0000"/>
          <w:sz w:val="24"/>
          <w:szCs w:val="24"/>
        </w:rPr>
      </w:pPr>
      <w:r w:rsidDel="00000000" w:rsidR="00000000" w:rsidRPr="00000000">
        <w:rPr>
          <w:rtl w:val="0"/>
        </w:rPr>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tabs>
          <w:tab w:val="left" w:leader="none" w:pos="7201"/>
        </w:tabs>
        <w:ind w:right="142"/>
        <w:jc w:val="center"/>
        <w:rPr>
          <w:rFonts w:ascii="DFKai-SB" w:cs="DFKai-SB" w:eastAsia="DFKai-SB" w:hAnsi="DFKai-SB"/>
          <w:b w:val="1"/>
          <w:bCs w:val="1"/>
          <w:color w:val="ee0000"/>
          <w:sz w:val="24"/>
          <w:szCs w:val="24"/>
        </w:rPr>
      </w:pPr>
      <w:r w:rsidDel="00000000" w:rsidR="00000000" w:rsidRPr="00000000">
        <w:rPr>
          <w:rtl w:val="0"/>
        </w:rPr>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tabs>
          <w:tab w:val="left" w:leader="none" w:pos="7201"/>
        </w:tabs>
        <w:ind w:right="142"/>
        <w:jc w:val="center"/>
        <w:rPr>
          <w:rFonts w:ascii="DFKai-SB" w:cs="DFKai-SB" w:eastAsia="DFKai-SB" w:hAnsi="DFKai-SB"/>
          <w:b w:val="1"/>
          <w:bCs w:val="1"/>
          <w:color w:val="ee0000"/>
          <w:sz w:val="24"/>
          <w:szCs w:val="24"/>
        </w:rPr>
      </w:pPr>
      <w:r w:rsidDel="00000000" w:rsidR="00000000" w:rsidRPr="00000000">
        <w:rPr>
          <w:rtl w:val="0"/>
        </w:rPr>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tabs>
          <w:tab w:val="left" w:leader="none" w:pos="7201"/>
        </w:tabs>
        <w:ind w:right="142"/>
        <w:jc w:val="center"/>
        <w:rPr>
          <w:rFonts w:ascii="DFKai-SB" w:cs="DFKai-SB" w:eastAsia="DFKai-SB" w:hAnsi="DFKai-SB"/>
          <w:b w:val="1"/>
          <w:bCs w:val="1"/>
          <w:color w:val="ee0000"/>
          <w:sz w:val="24"/>
          <w:szCs w:val="24"/>
        </w:rPr>
      </w:pP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tabs>
          <w:tab w:val="left" w:leader="none" w:pos="7201"/>
        </w:tabs>
        <w:ind w:right="142"/>
        <w:jc w:val="center"/>
        <w:rPr>
          <w:rFonts w:ascii="DFKai-SB" w:cs="DFKai-SB" w:eastAsia="DFKai-SB" w:hAnsi="DFKai-SB"/>
          <w:b w:val="1"/>
          <w:bCs w:val="1"/>
          <w:color w:val="ee0000"/>
          <w:sz w:val="24"/>
          <w:szCs w:val="24"/>
        </w:rPr>
      </w:pPr>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tabs>
          <w:tab w:val="left" w:leader="none" w:pos="7201"/>
        </w:tabs>
        <w:ind w:right="142"/>
        <w:jc w:val="center"/>
        <w:rPr>
          <w:rFonts w:ascii="DFKai-SB" w:cs="DFKai-SB" w:eastAsia="DFKai-SB" w:hAnsi="DFKai-SB"/>
          <w:b w:val="1"/>
          <w:bCs w:val="1"/>
          <w:color w:val="ee0000"/>
          <w:sz w:val="24"/>
          <w:szCs w:val="24"/>
        </w:rPr>
      </w:pPr>
      <w:r w:rsidDel="00000000" w:rsidR="00000000" w:rsidRPr="00000000">
        <w:rPr>
          <w:rtl w:val="0"/>
        </w:rPr>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tabs>
          <w:tab w:val="left" w:leader="none" w:pos="7201"/>
        </w:tabs>
        <w:ind w:right="142"/>
        <w:jc w:val="center"/>
        <w:rPr>
          <w:rFonts w:ascii="DFKai-SB" w:cs="DFKai-SB" w:eastAsia="DFKai-SB" w:hAnsi="DFKai-SB"/>
          <w:b w:val="1"/>
          <w:bCs w:val="1"/>
          <w:color w:val="ee0000"/>
          <w:sz w:val="24"/>
          <w:szCs w:val="24"/>
        </w:rPr>
      </w:pPr>
      <w:r w:rsidDel="00000000" w:rsidR="00000000" w:rsidRPr="00000000">
        <w:rPr>
          <w:rtl w:val="0"/>
        </w:rPr>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tabs>
          <w:tab w:val="left" w:leader="none" w:pos="7201"/>
        </w:tabs>
        <w:ind w:right="142"/>
        <w:jc w:val="center"/>
        <w:rPr>
          <w:rFonts w:ascii="DFKai-SB" w:cs="DFKai-SB" w:eastAsia="DFKai-SB" w:hAnsi="DFKai-SB"/>
          <w:color w:val="ee0000"/>
          <w:sz w:val="24"/>
          <w:szCs w:val="24"/>
        </w:rPr>
      </w:pPr>
      <w:r w:rsidDel="00000000" w:rsidR="00000000" w:rsidRPr="00000000">
        <w:rPr>
          <w:rtl w:val="0"/>
        </w:rPr>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tabs>
          <w:tab w:val="left" w:leader="none" w:pos="7201"/>
        </w:tabs>
        <w:ind w:right="142"/>
        <w:jc w:val="center"/>
        <w:rPr>
          <w:rFonts w:ascii="DFKai-SB" w:cs="DFKai-SB" w:eastAsia="DFKai-SB" w:hAnsi="DFKai-SB"/>
          <w:color w:val="ee0000"/>
          <w:sz w:val="24"/>
          <w:szCs w:val="24"/>
        </w:rPr>
      </w:pPr>
      <w:r w:rsidDel="00000000" w:rsidR="00000000" w:rsidRPr="00000000">
        <w:rPr>
          <w:rtl w:val="0"/>
        </w:rPr>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tabs>
          <w:tab w:val="left" w:leader="none" w:pos="7201"/>
        </w:tabs>
        <w:ind w:right="142"/>
        <w:jc w:val="center"/>
        <w:rPr>
          <w:rFonts w:ascii="DFKai-SB" w:cs="DFKai-SB" w:eastAsia="DFKai-SB" w:hAnsi="DFKai-SB"/>
          <w:color w:val="ee0000"/>
          <w:sz w:val="24"/>
          <w:szCs w:val="24"/>
        </w:rPr>
      </w:pPr>
      <w:r w:rsidDel="00000000" w:rsidR="00000000" w:rsidRPr="00000000">
        <w:rPr>
          <w:rtl w:val="0"/>
        </w:rPr>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tabs>
          <w:tab w:val="left" w:leader="none" w:pos="7201"/>
        </w:tabs>
        <w:ind w:right="142"/>
        <w:jc w:val="center"/>
        <w:rPr>
          <w:rFonts w:ascii="DFKai-SB" w:cs="DFKai-SB" w:eastAsia="DFKai-SB" w:hAnsi="DFKai-SB"/>
          <w:color w:val="000000"/>
          <w:sz w:val="32"/>
          <w:szCs w:val="32"/>
        </w:rPr>
      </w:pPr>
      <w:r w:rsidDel="00000000" w:rsidR="00000000" w:rsidRPr="00000000">
        <w:rPr>
          <w:rFonts w:ascii="DFKai-SB" w:cs="DFKai-SB" w:eastAsia="DFKai-SB" w:hAnsi="DFKai-SB"/>
          <w:color w:val="ee0000"/>
          <w:sz w:val="24"/>
          <w:szCs w:val="24"/>
          <w:rtl w:val="0"/>
        </w:rPr>
        <w:t xml:space="preserve">      </w:t>
      </w:r>
      <w:r w:rsidDel="00000000" w:rsidR="00000000" w:rsidRPr="00000000">
        <w:rPr>
          <w:rFonts w:ascii="DFKai-SB" w:cs="DFKai-SB" w:eastAsia="DFKai-SB" w:hAnsi="DFKai-SB"/>
          <w:color w:val="0033cc"/>
          <w:sz w:val="36"/>
          <w:szCs w:val="36"/>
          <w:u w:val="single"/>
          <w:rtl w:val="0"/>
        </w:rPr>
        <w:t xml:space="preserve">淡江大學人本街道規劃講習班報名表</w:t>
        <w:tab/>
      </w:r>
      <w:r w:rsidDel="00000000" w:rsidR="00000000" w:rsidRPr="00000000">
        <w:rPr>
          <w:rFonts w:ascii="DFKai-SB" w:cs="DFKai-SB" w:eastAsia="DFKai-SB" w:hAnsi="DFKai-SB"/>
          <w:color w:val="0033cc"/>
          <w:sz w:val="32"/>
          <w:szCs w:val="32"/>
          <w:u w:val="single"/>
          <w:rtl w:val="0"/>
        </w:rPr>
        <w:t xml:space="preserve">編號:</w:t>
      </w:r>
      <w:r w:rsidDel="00000000" w:rsidR="00000000" w:rsidRPr="00000000">
        <w:rPr>
          <w:rtl w:val="0"/>
        </w:rPr>
      </w:r>
    </w:p>
    <w:tbl>
      <w:tblPr>
        <w:tblStyle w:val="Table3"/>
        <w:tblW w:w="11055.0" w:type="dxa"/>
        <w:jc w:val="left"/>
        <w:tblInd w:w="-524.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975"/>
        <w:gridCol w:w="690"/>
        <w:gridCol w:w="1560"/>
        <w:gridCol w:w="465"/>
        <w:gridCol w:w="105"/>
        <w:gridCol w:w="270"/>
        <w:gridCol w:w="180"/>
        <w:gridCol w:w="105"/>
        <w:gridCol w:w="105"/>
        <w:gridCol w:w="210"/>
        <w:gridCol w:w="420"/>
        <w:gridCol w:w="360"/>
        <w:gridCol w:w="825"/>
        <w:gridCol w:w="225"/>
        <w:gridCol w:w="2490"/>
        <w:gridCol w:w="360"/>
        <w:gridCol w:w="1710"/>
        <w:tblGridChange w:id="0">
          <w:tblGrid>
            <w:gridCol w:w="975"/>
            <w:gridCol w:w="690"/>
            <w:gridCol w:w="1560"/>
            <w:gridCol w:w="465"/>
            <w:gridCol w:w="105"/>
            <w:gridCol w:w="270"/>
            <w:gridCol w:w="180"/>
            <w:gridCol w:w="105"/>
            <w:gridCol w:w="105"/>
            <w:gridCol w:w="210"/>
            <w:gridCol w:w="420"/>
            <w:gridCol w:w="360"/>
            <w:gridCol w:w="825"/>
            <w:gridCol w:w="225"/>
            <w:gridCol w:w="2490"/>
            <w:gridCol w:w="360"/>
            <w:gridCol w:w="1710"/>
          </w:tblGrid>
        </w:tblGridChange>
      </w:tblGrid>
      <w:tr>
        <w:trPr>
          <w:cantSplit w:val="1"/>
          <w:trHeight w:val="771" w:hRule="atLeast"/>
          <w:tblHeader w:val="0"/>
        </w:trPr>
        <w:tc>
          <w:tcPr>
            <w:gridSpan w:val="2"/>
            <w:tcBorders>
              <w:bottom w:color="000000" w:space="0" w:sz="8" w:val="single"/>
              <w:right w:color="000000" w:space="0" w:sz="8" w:val="single"/>
            </w:tcBorders>
          </w:tcPr>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leader="none" w:pos="887"/>
              </w:tabs>
              <w:spacing w:before="191" w:lineRule="auto"/>
              <w:ind w:left="287"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姓</w:t>
              <w:tab/>
              <w:t xml:space="preserve">名</w:t>
            </w:r>
          </w:p>
        </w:tc>
        <w:tc>
          <w:tcPr>
            <w:gridSpan w:val="2"/>
            <w:tcBorders>
              <w:left w:color="000000" w:space="0" w:sz="8" w:val="single"/>
              <w:bottom w:color="000000" w:space="0" w:sz="8" w:val="single"/>
              <w:right w:color="000000" w:space="0" w:sz="8" w:val="single"/>
            </w:tcBorders>
          </w:tcPr>
          <w:p w:rsidR="00000000" w:rsidDel="00000000" w:rsidP="00000000" w:rsidRDefault="00000000" w:rsidRPr="00000000" w14:paraId="00000086">
            <w:pPr>
              <w:pBdr>
                <w:top w:space="0" w:sz="0" w:val="nil"/>
                <w:left w:space="0" w:sz="0" w:val="nil"/>
                <w:bottom w:space="0" w:sz="0" w:val="nil"/>
                <w:right w:space="0" w:sz="0" w:val="nil"/>
                <w:between w:space="0" w:sz="0" w:val="nil"/>
              </w:pBdr>
              <w:rPr>
                <w:rFonts w:ascii="DFKai-SB" w:cs="DFKai-SB" w:eastAsia="DFKai-SB" w:hAnsi="DFKai-SB"/>
                <w:color w:val="000000"/>
                <w:sz w:val="18"/>
                <w:szCs w:val="18"/>
              </w:rPr>
            </w:pPr>
            <w:r w:rsidDel="00000000" w:rsidR="00000000" w:rsidRPr="00000000">
              <w:rPr>
                <w:rtl w:val="0"/>
              </w:rPr>
            </w:r>
          </w:p>
        </w:tc>
        <w:tc>
          <w:tcPr>
            <w:gridSpan w:val="3"/>
            <w:tcBorders>
              <w:left w:color="000000" w:space="0" w:sz="8" w:val="single"/>
              <w:bottom w:color="000000" w:space="0" w:sz="8" w:val="single"/>
              <w:right w:color="000000" w:space="0" w:sz="8" w:val="single"/>
            </w:tcBorders>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before="191" w:lineRule="auto"/>
              <w:ind w:left="15" w:right="-15"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性別</w:t>
            </w:r>
          </w:p>
        </w:tc>
        <w:tc>
          <w:tcPr>
            <w:gridSpan w:val="4"/>
            <w:tcBorders>
              <w:left w:color="000000" w:space="0" w:sz="8" w:val="single"/>
              <w:bottom w:color="000000" w:space="0" w:sz="8" w:val="single"/>
              <w:right w:color="000000" w:space="0" w:sz="8" w:val="single"/>
            </w:tcBorders>
          </w:tcPr>
          <w:p w:rsidR="00000000" w:rsidDel="00000000" w:rsidP="00000000" w:rsidRDefault="00000000" w:rsidRPr="00000000" w14:paraId="0000008B">
            <w:pPr>
              <w:pBdr>
                <w:top w:space="0" w:sz="0" w:val="nil"/>
                <w:left w:space="0" w:sz="0" w:val="nil"/>
                <w:bottom w:space="0" w:sz="0" w:val="nil"/>
                <w:right w:space="0" w:sz="0" w:val="nil"/>
                <w:between w:space="0" w:sz="0" w:val="nil"/>
              </w:pBdr>
              <w:rPr>
                <w:rFonts w:ascii="DFKai-SB" w:cs="DFKai-SB" w:eastAsia="DFKai-SB" w:hAnsi="DFKai-SB"/>
                <w:color w:val="000000"/>
                <w:sz w:val="18"/>
                <w:szCs w:val="18"/>
              </w:rPr>
            </w:pPr>
            <w:r w:rsidDel="00000000" w:rsidR="00000000" w:rsidRPr="00000000">
              <w:rPr>
                <w:rtl w:val="0"/>
              </w:rPr>
            </w:r>
          </w:p>
        </w:tc>
        <w:tc>
          <w:tcPr>
            <w:gridSpan w:val="2"/>
            <w:tcBorders>
              <w:left w:color="000000" w:space="0" w:sz="8" w:val="single"/>
              <w:bottom w:color="000000" w:space="0" w:sz="8" w:val="single"/>
              <w:right w:color="000000" w:space="0" w:sz="8" w:val="single"/>
            </w:tcBorders>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before="191" w:lineRule="auto"/>
              <w:ind w:left="109"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出生日期</w:t>
            </w:r>
          </w:p>
        </w:tc>
        <w:tc>
          <w:tcPr>
            <w:gridSpan w:val="2"/>
            <w:tcBorders>
              <w:left w:color="000000" w:space="0" w:sz="8" w:val="single"/>
              <w:bottom w:color="000000" w:space="0" w:sz="8" w:val="single"/>
              <w:right w:color="000000" w:space="0" w:sz="8" w:val="single"/>
            </w:tcBorders>
          </w:tcPr>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leader="none" w:pos="1087"/>
                <w:tab w:val="left" w:leader="none" w:pos="1687"/>
                <w:tab w:val="left" w:leader="none" w:pos="2287"/>
              </w:tabs>
              <w:spacing w:before="191" w:lineRule="auto"/>
              <w:ind w:left="127"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民國</w:t>
              <w:tab/>
              <w:t xml:space="preserve">年</w:t>
              <w:tab/>
              <w:t xml:space="preserve">月</w:t>
              <w:tab/>
              <w:t xml:space="preserve">日</w:t>
            </w:r>
          </w:p>
        </w:tc>
        <w:tc>
          <w:tcPr>
            <w:gridSpan w:val="2"/>
            <w:vMerge w:val="restart"/>
            <w:tcBorders>
              <w:left w:color="000000" w:space="0" w:sz="8" w:val="single"/>
              <w:bottom w:color="000000" w:space="0" w:sz="8" w:val="single"/>
            </w:tcBorders>
            <w:vAlign w:val="center"/>
          </w:tcPr>
          <w:p w:rsidR="00000000" w:rsidDel="00000000" w:rsidP="00000000" w:rsidRDefault="00000000" w:rsidRPr="00000000" w14:paraId="00000093">
            <w:pPr>
              <w:pBdr>
                <w:top w:space="0" w:sz="0" w:val="nil"/>
                <w:left w:space="0" w:sz="0" w:val="nil"/>
                <w:bottom w:space="0" w:sz="0" w:val="nil"/>
                <w:right w:space="0" w:sz="0" w:val="nil"/>
                <w:between w:space="0" w:sz="0" w:val="nil"/>
              </w:pBdr>
              <w:ind w:left="-11" w:right="68" w:firstLine="0"/>
              <w:rPr>
                <w:rFonts w:ascii="DFKai-SB" w:cs="DFKai-SB" w:eastAsia="DFKai-SB" w:hAnsi="DFKai-SB"/>
                <w:color w:val="000000"/>
                <w:sz w:val="18"/>
                <w:szCs w:val="18"/>
              </w:rPr>
            </w:pPr>
            <w:r w:rsidDel="00000000" w:rsidR="00000000" w:rsidRPr="00000000">
              <w:rPr>
                <w:rFonts w:ascii="DFKai-SB" w:cs="DFKai-SB" w:eastAsia="DFKai-SB" w:hAnsi="DFKai-SB"/>
                <w:color w:val="000000"/>
                <w:rtl w:val="0"/>
              </w:rPr>
              <w:t xml:space="preserve">黏貼</w:t>
            </w:r>
            <w:r w:rsidDel="00000000" w:rsidR="00000000" w:rsidRPr="00000000">
              <w:rPr>
                <w:rFonts w:ascii="DFKai-SB" w:cs="DFKai-SB" w:eastAsia="DFKai-SB" w:hAnsi="DFKai-SB"/>
                <w:color w:val="c00000"/>
                <w:shd w:fill="d9d9d9" w:val="clear"/>
                <w:rtl w:val="0"/>
              </w:rPr>
              <w:t xml:space="preserve">2吋</w:t>
            </w:r>
            <w:r w:rsidDel="00000000" w:rsidR="00000000" w:rsidRPr="00000000">
              <w:rPr>
                <w:rFonts w:ascii="DFKai-SB" w:cs="DFKai-SB" w:eastAsia="DFKai-SB" w:hAnsi="DFKai-SB"/>
                <w:b w:val="1"/>
                <w:bCs w:val="1"/>
                <w:color w:val="c00000"/>
                <w:shd w:fill="d9d9d9" w:val="clear"/>
                <w:rtl w:val="0"/>
              </w:rPr>
              <w:t xml:space="preserve">彩色光面</w:t>
            </w:r>
            <w:r w:rsidDel="00000000" w:rsidR="00000000" w:rsidRPr="00000000">
              <w:rPr>
                <w:rFonts w:ascii="DFKai-SB" w:cs="DFKai-SB" w:eastAsia="DFKai-SB" w:hAnsi="DFKai-SB"/>
                <w:color w:val="000000"/>
                <w:rtl w:val="0"/>
              </w:rPr>
              <w:t xml:space="preserve">照片1張，勿超出框線太多，另1張以迴紋針夾於左上角。</w:t>
            </w:r>
            <w:r w:rsidDel="00000000" w:rsidR="00000000" w:rsidRPr="00000000">
              <w:rPr>
                <w:rtl w:val="0"/>
              </w:rPr>
            </w:r>
          </w:p>
        </w:tc>
      </w:tr>
      <w:tr>
        <w:trPr>
          <w:cantSplit w:val="1"/>
          <w:trHeight w:val="460" w:hRule="atLeast"/>
          <w:tblHeader w:val="0"/>
        </w:trPr>
        <w:tc>
          <w:tcPr>
            <w:gridSpan w:val="2"/>
            <w:tcBorders>
              <w:top w:color="000000" w:space="0" w:sz="8" w:val="single"/>
              <w:bottom w:color="000000" w:space="0" w:sz="8" w:val="single"/>
              <w:right w:color="000000" w:space="0" w:sz="8" w:val="single"/>
            </w:tcBorders>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before="14" w:lineRule="auto"/>
              <w:ind w:left="47"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身分證字號</w:t>
            </w:r>
          </w:p>
        </w:tc>
        <w:tc>
          <w:tcPr>
            <w:gridSpan w:val="8"/>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7">
            <w:pPr>
              <w:pBdr>
                <w:top w:space="0" w:sz="0" w:val="nil"/>
                <w:left w:space="0" w:sz="0" w:val="nil"/>
                <w:bottom w:space="0" w:sz="0" w:val="nil"/>
                <w:right w:space="0" w:sz="0" w:val="nil"/>
                <w:between w:space="0" w:sz="0" w:val="nil"/>
              </w:pBdr>
              <w:rPr>
                <w:rFonts w:ascii="DFKai-SB" w:cs="DFKai-SB" w:eastAsia="DFKai-SB" w:hAnsi="DFKai-SB"/>
                <w:color w:val="000000"/>
                <w:sz w:val="18"/>
                <w:szCs w:val="18"/>
              </w:rPr>
            </w:pPr>
            <w:r w:rsidDel="00000000" w:rsidR="00000000" w:rsidRPr="00000000">
              <w:rPr>
                <w:rtl w:val="0"/>
              </w:rPr>
            </w:r>
          </w:p>
        </w:tc>
        <w:tc>
          <w:tcPr>
            <w:gridSpan w:val="5"/>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F">
            <w:pPr>
              <w:pBdr>
                <w:top w:space="0" w:sz="0" w:val="nil"/>
                <w:left w:space="0" w:sz="0" w:val="nil"/>
                <w:bottom w:space="0" w:sz="0" w:val="nil"/>
                <w:right w:space="0" w:sz="0" w:val="nil"/>
                <w:between w:space="0" w:sz="0" w:val="nil"/>
              </w:pBdr>
              <w:spacing w:before="107" w:line="256" w:lineRule="auto"/>
              <w:ind w:left="30" w:right="1944"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公司電話：</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before="107" w:line="256" w:lineRule="auto"/>
              <w:ind w:left="30" w:right="1944"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住宅電話：</w:t>
            </w:r>
          </w:p>
        </w:tc>
        <w:tc>
          <w:tcPr>
            <w:gridSpan w:val="2"/>
            <w:vMerge w:val="continue"/>
            <w:tcBorders>
              <w:left w:color="000000" w:space="0" w:sz="8" w:val="single"/>
              <w:bottom w:color="000000" w:space="0" w:sz="8" w:val="single"/>
            </w:tcBorders>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r>
      <w:tr>
        <w:trPr>
          <w:cantSplit w:val="1"/>
          <w:trHeight w:val="428" w:hRule="atLeast"/>
          <w:tblHeader w:val="0"/>
        </w:trPr>
        <w:tc>
          <w:tcPr>
            <w:gridSpan w:val="2"/>
            <w:tcBorders>
              <w:top w:color="000000" w:space="0" w:sz="8" w:val="single"/>
              <w:bottom w:color="000000" w:space="0" w:sz="8" w:val="single"/>
              <w:right w:color="000000" w:space="0" w:sz="8" w:val="single"/>
            </w:tcBorders>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before="14" w:lineRule="auto"/>
              <w:ind w:left="347"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E-mail</w:t>
            </w:r>
          </w:p>
        </w:tc>
        <w:tc>
          <w:tcPr>
            <w:gridSpan w:val="8"/>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9">
            <w:pPr>
              <w:pBdr>
                <w:top w:space="0" w:sz="0" w:val="nil"/>
                <w:left w:space="0" w:sz="0" w:val="nil"/>
                <w:bottom w:space="0" w:sz="0" w:val="nil"/>
                <w:right w:space="0" w:sz="0" w:val="nil"/>
                <w:between w:space="0" w:sz="0" w:val="nil"/>
              </w:pBdr>
              <w:rPr>
                <w:rFonts w:ascii="DFKai-SB" w:cs="DFKai-SB" w:eastAsia="DFKai-SB" w:hAnsi="DFKai-SB"/>
                <w:color w:val="000000"/>
                <w:sz w:val="18"/>
                <w:szCs w:val="18"/>
              </w:rPr>
            </w:pPr>
            <w:r w:rsidDel="00000000" w:rsidR="00000000" w:rsidRPr="00000000">
              <w:rPr>
                <w:rtl w:val="0"/>
              </w:rPr>
            </w:r>
          </w:p>
        </w:tc>
        <w:tc>
          <w:tcPr>
            <w:gridSpan w:val="5"/>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18"/>
                <w:szCs w:val="18"/>
              </w:rPr>
            </w:pPr>
            <w:r w:rsidDel="00000000" w:rsidR="00000000" w:rsidRPr="00000000">
              <w:rPr>
                <w:rtl w:val="0"/>
              </w:rPr>
            </w:r>
          </w:p>
        </w:tc>
        <w:tc>
          <w:tcPr>
            <w:gridSpan w:val="2"/>
            <w:vMerge w:val="continue"/>
            <w:tcBorders>
              <w:left w:color="000000" w:space="0" w:sz="8" w:val="single"/>
              <w:bottom w:color="000000" w:space="0" w:sz="8" w:val="single"/>
            </w:tcBorders>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18"/>
                <w:szCs w:val="18"/>
              </w:rPr>
            </w:pPr>
            <w:r w:rsidDel="00000000" w:rsidR="00000000" w:rsidRPr="00000000">
              <w:rPr>
                <w:rtl w:val="0"/>
              </w:rPr>
            </w:r>
          </w:p>
        </w:tc>
      </w:tr>
      <w:tr>
        <w:trPr>
          <w:cantSplit w:val="1"/>
          <w:trHeight w:val="882" w:hRule="atLeast"/>
          <w:tblHeader w:val="0"/>
        </w:trPr>
        <w:tc>
          <w:tcPr>
            <w:gridSpan w:val="2"/>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before="1" w:lineRule="auto"/>
              <w:ind w:left="227"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通訊地址</w:t>
            </w:r>
          </w:p>
        </w:tc>
        <w:tc>
          <w:tcPr>
            <w:gridSpan w:val="8"/>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before="14" w:lineRule="auto"/>
              <w:ind w:left="42"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w:t>
            </w:r>
          </w:p>
        </w:tc>
        <w:tc>
          <w:tcPr>
            <w:gridSpan w:val="5"/>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left" w:leader="none" w:pos="990"/>
                <w:tab w:val="left" w:leader="none" w:pos="1950"/>
                <w:tab w:val="left" w:leader="none" w:pos="2966"/>
              </w:tabs>
              <w:spacing w:before="69" w:line="254" w:lineRule="auto"/>
              <w:ind w:right="208"/>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手機號碼：</w:t>
            </w:r>
          </w:p>
        </w:tc>
        <w:tc>
          <w:tcPr>
            <w:gridSpan w:val="2"/>
            <w:vMerge w:val="continue"/>
            <w:tcBorders>
              <w:left w:color="000000" w:space="0" w:sz="8" w:val="single"/>
              <w:bottom w:color="000000" w:space="0" w:sz="8" w:val="single"/>
            </w:tcBorders>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r>
      <w:tr>
        <w:trPr>
          <w:cantSplit w:val="0"/>
          <w:trHeight w:val="518" w:hRule="atLeast"/>
          <w:tblHeader w:val="0"/>
        </w:trPr>
        <w:tc>
          <w:tcPr>
            <w:gridSpan w:val="2"/>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0C9">
            <w:pPr>
              <w:pBdr>
                <w:top w:space="0" w:sz="0" w:val="nil"/>
                <w:left w:space="0" w:sz="0" w:val="nil"/>
                <w:bottom w:space="0" w:sz="0" w:val="nil"/>
                <w:right w:space="0" w:sz="0" w:val="nil"/>
                <w:between w:space="0" w:sz="0" w:val="nil"/>
              </w:pBdr>
              <w:spacing w:before="11" w:lineRule="auto"/>
              <w:ind w:left="136"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報名學歷</w:t>
            </w:r>
          </w:p>
        </w:tc>
        <w:tc>
          <w:tcPr>
            <w:gridSpan w:val="15"/>
            <w:tcBorders>
              <w:top w:color="000000" w:space="0" w:sz="8" w:val="single"/>
              <w:left w:color="000000" w:space="0" w:sz="8" w:val="single"/>
              <w:bottom w:color="000000" w:space="0" w:sz="8" w:val="single"/>
            </w:tcBorders>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before="191" w:lineRule="auto"/>
              <w:ind w:left="1565"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學校              科/系/碩士班 畢業</w:t>
            </w:r>
          </w:p>
        </w:tc>
      </w:tr>
      <w:tr>
        <w:trPr>
          <w:cantSplit w:val="1"/>
          <w:trHeight w:val="400" w:hRule="atLeast"/>
          <w:tblHeader w:val="0"/>
        </w:trPr>
        <w:tc>
          <w:tcPr>
            <w:gridSpan w:val="2"/>
            <w:vMerge w:val="restart"/>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0DA">
            <w:pPr>
              <w:pBdr>
                <w:top w:space="0" w:sz="0" w:val="nil"/>
                <w:left w:space="0" w:sz="0" w:val="nil"/>
                <w:bottom w:space="0" w:sz="0" w:val="nil"/>
                <w:right w:space="0" w:sz="0" w:val="nil"/>
                <w:between w:space="0" w:sz="0" w:val="nil"/>
              </w:pBdr>
              <w:spacing w:before="1" w:lineRule="auto"/>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經  歷</w:t>
            </w:r>
          </w:p>
        </w:tc>
        <w:tc>
          <w:tcPr>
            <w:gridSpan w:val="7"/>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before="34" w:lineRule="auto"/>
              <w:ind w:left="906"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服務公司</w:t>
            </w:r>
          </w:p>
        </w:tc>
        <w:tc>
          <w:tcPr>
            <w:gridSpan w:val="3"/>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3">
            <w:pPr>
              <w:pBdr>
                <w:top w:space="0" w:sz="0" w:val="nil"/>
                <w:left w:space="0" w:sz="0" w:val="nil"/>
                <w:bottom w:space="0" w:sz="0" w:val="nil"/>
                <w:right w:space="0" w:sz="0" w:val="nil"/>
                <w:between w:space="0" w:sz="0" w:val="nil"/>
              </w:pBdr>
              <w:spacing w:before="34" w:lineRule="auto"/>
              <w:ind w:left="250"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部門</w:t>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before="34" w:lineRule="auto"/>
              <w:ind w:left="281"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職稱</w:t>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left" w:leader="none" w:pos="1047"/>
                <w:tab w:val="left" w:leader="none" w:pos="1527"/>
                <w:tab w:val="left" w:leader="none" w:pos="2007"/>
              </w:tabs>
              <w:spacing w:before="34" w:lineRule="auto"/>
              <w:ind w:left="567"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起</w:t>
              <w:tab/>
              <w:t xml:space="preserve">迄</w:t>
              <w:tab/>
              <w:t xml:space="preserve">期</w:t>
              <w:tab/>
              <w:t xml:space="preserve">間</w:t>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0EA">
            <w:pPr>
              <w:pBdr>
                <w:top w:space="0" w:sz="0" w:val="nil"/>
                <w:left w:space="0" w:sz="0" w:val="nil"/>
                <w:bottom w:space="0" w:sz="0" w:val="nil"/>
                <w:right w:space="0" w:sz="0" w:val="nil"/>
                <w:between w:space="0" w:sz="0" w:val="nil"/>
              </w:pBdr>
              <w:spacing w:before="34" w:lineRule="auto"/>
              <w:ind w:right="11"/>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年 資</w:t>
            </w:r>
          </w:p>
        </w:tc>
      </w:tr>
      <w:tr>
        <w:trPr>
          <w:cantSplit w:val="1"/>
          <w:trHeight w:val="340" w:hRule="atLeast"/>
          <w:tblHeader w:val="0"/>
        </w:trPr>
        <w:tc>
          <w:tcPr>
            <w:gridSpan w:val="2"/>
            <w:vMerge w:val="continue"/>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gridSpan w:val="7"/>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D">
            <w:pPr>
              <w:pBdr>
                <w:top w:space="0" w:sz="0" w:val="nil"/>
                <w:left w:space="0" w:sz="0" w:val="nil"/>
                <w:bottom w:space="0" w:sz="0" w:val="nil"/>
                <w:right w:space="0" w:sz="0" w:val="nil"/>
                <w:between w:space="0" w:sz="0" w:val="nil"/>
              </w:pBdr>
              <w:rPr>
                <w:rFonts w:ascii="DFKai-SB" w:cs="DFKai-SB" w:eastAsia="DFKai-SB" w:hAnsi="DFKai-SB"/>
                <w:color w:val="000000"/>
                <w:sz w:val="18"/>
                <w:szCs w:val="18"/>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4">
            <w:pPr>
              <w:pBdr>
                <w:top w:space="0" w:sz="0" w:val="nil"/>
                <w:left w:space="0" w:sz="0" w:val="nil"/>
                <w:bottom w:space="0" w:sz="0" w:val="nil"/>
                <w:right w:space="0" w:sz="0" w:val="nil"/>
                <w:between w:space="0" w:sz="0" w:val="nil"/>
              </w:pBdr>
              <w:rPr>
                <w:rFonts w:ascii="DFKai-SB" w:cs="DFKai-SB" w:eastAsia="DFKai-SB" w:hAnsi="DFKai-SB"/>
                <w:color w:val="000000"/>
                <w:sz w:val="18"/>
                <w:szCs w:val="18"/>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7">
            <w:pPr>
              <w:pBdr>
                <w:top w:space="0" w:sz="0" w:val="nil"/>
                <w:left w:space="0" w:sz="0" w:val="nil"/>
                <w:bottom w:space="0" w:sz="0" w:val="nil"/>
                <w:right w:space="0" w:sz="0" w:val="nil"/>
                <w:between w:space="0" w:sz="0" w:val="nil"/>
              </w:pBdr>
              <w:rPr>
                <w:rFonts w:ascii="DFKai-SB" w:cs="DFKai-SB" w:eastAsia="DFKai-SB" w:hAnsi="DFKai-SB"/>
                <w:color w:val="000000"/>
                <w:sz w:val="18"/>
                <w:szCs w:val="18"/>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left" w:leader="none" w:pos="1047"/>
                <w:tab w:val="left" w:leader="none" w:pos="1887"/>
                <w:tab w:val="left" w:leader="none" w:pos="2487"/>
              </w:tabs>
              <w:spacing w:before="11" w:lineRule="auto"/>
              <w:ind w:left="447"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年</w:t>
              <w:tab/>
              <w:t xml:space="preserve">月至</w:t>
              <w:tab/>
              <w:t xml:space="preserve">年</w:t>
              <w:tab/>
              <w:t xml:space="preserve">月</w:t>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left" w:leader="none" w:pos="599"/>
              </w:tabs>
              <w:spacing w:before="11" w:lineRule="auto"/>
              <w:ind w:right="11"/>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年</w:t>
              <w:tab/>
              <w:t xml:space="preserve">月</w:t>
            </w:r>
          </w:p>
        </w:tc>
      </w:tr>
      <w:tr>
        <w:trPr>
          <w:cantSplit w:val="1"/>
          <w:trHeight w:val="87" w:hRule="atLeast"/>
          <w:tblHeader w:val="0"/>
        </w:trPr>
        <w:tc>
          <w:tcPr>
            <w:gridSpan w:val="2"/>
            <w:vMerge w:val="continue"/>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gridSpan w:val="7"/>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E">
            <w:pPr>
              <w:pBdr>
                <w:top w:space="0" w:sz="0" w:val="nil"/>
                <w:left w:space="0" w:sz="0" w:val="nil"/>
                <w:bottom w:space="0" w:sz="0" w:val="nil"/>
                <w:right w:space="0" w:sz="0" w:val="nil"/>
                <w:between w:space="0" w:sz="0" w:val="nil"/>
              </w:pBdr>
              <w:rPr>
                <w:rFonts w:ascii="DFKai-SB" w:cs="DFKai-SB" w:eastAsia="DFKai-SB" w:hAnsi="DFKai-SB"/>
                <w:color w:val="000000"/>
                <w:sz w:val="18"/>
                <w:szCs w:val="18"/>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5">
            <w:pPr>
              <w:pBdr>
                <w:top w:space="0" w:sz="0" w:val="nil"/>
                <w:left w:space="0" w:sz="0" w:val="nil"/>
                <w:bottom w:space="0" w:sz="0" w:val="nil"/>
                <w:right w:space="0" w:sz="0" w:val="nil"/>
                <w:between w:space="0" w:sz="0" w:val="nil"/>
              </w:pBdr>
              <w:rPr>
                <w:rFonts w:ascii="DFKai-SB" w:cs="DFKai-SB" w:eastAsia="DFKai-SB" w:hAnsi="DFKai-SB"/>
                <w:color w:val="000000"/>
                <w:sz w:val="18"/>
                <w:szCs w:val="18"/>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8">
            <w:pPr>
              <w:pBdr>
                <w:top w:space="0" w:sz="0" w:val="nil"/>
                <w:left w:space="0" w:sz="0" w:val="nil"/>
                <w:bottom w:space="0" w:sz="0" w:val="nil"/>
                <w:right w:space="0" w:sz="0" w:val="nil"/>
                <w:between w:space="0" w:sz="0" w:val="nil"/>
              </w:pBdr>
              <w:rPr>
                <w:rFonts w:ascii="DFKai-SB" w:cs="DFKai-SB" w:eastAsia="DFKai-SB" w:hAnsi="DFKai-SB"/>
                <w:color w:val="000000"/>
                <w:sz w:val="18"/>
                <w:szCs w:val="18"/>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left" w:leader="none" w:pos="1047"/>
                <w:tab w:val="left" w:leader="none" w:pos="1887"/>
                <w:tab w:val="left" w:leader="none" w:pos="2487"/>
              </w:tabs>
              <w:spacing w:before="11" w:lineRule="auto"/>
              <w:ind w:left="447"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年</w:t>
              <w:tab/>
              <w:t xml:space="preserve">月至</w:t>
              <w:tab/>
              <w:t xml:space="preserve">年</w:t>
              <w:tab/>
              <w:t xml:space="preserve">月</w:t>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left" w:leader="none" w:pos="599"/>
              </w:tabs>
              <w:spacing w:before="11" w:lineRule="auto"/>
              <w:ind w:right="11"/>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年</w:t>
              <w:tab/>
              <w:t xml:space="preserve">月</w:t>
            </w:r>
          </w:p>
        </w:tc>
      </w:tr>
      <w:tr>
        <w:trPr>
          <w:cantSplit w:val="0"/>
          <w:trHeight w:val="340" w:hRule="atLeast"/>
          <w:tblHeader w:val="0"/>
        </w:trPr>
        <w:tc>
          <w:tcPr>
            <w:gridSpan w:val="2"/>
            <w:tcBorders>
              <w:top w:color="000000" w:space="0" w:sz="8" w:val="single"/>
              <w:bottom w:color="000000" w:space="0" w:sz="8" w:val="single"/>
              <w:right w:color="000000" w:space="0" w:sz="8" w:val="single"/>
            </w:tcBorders>
          </w:tcPr>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left" w:leader="none" w:pos="976"/>
              </w:tabs>
              <w:spacing w:before="11" w:lineRule="auto"/>
              <w:ind w:left="256"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現</w:t>
              <w:tab/>
              <w:t xml:space="preserve">職</w:t>
            </w:r>
          </w:p>
        </w:tc>
        <w:tc>
          <w:tcPr>
            <w:gridSpan w:val="7"/>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F">
            <w:pPr>
              <w:pBdr>
                <w:top w:space="0" w:sz="0" w:val="nil"/>
                <w:left w:space="0" w:sz="0" w:val="nil"/>
                <w:bottom w:space="0" w:sz="0" w:val="nil"/>
                <w:right w:space="0" w:sz="0" w:val="nil"/>
                <w:between w:space="0" w:sz="0" w:val="nil"/>
              </w:pBdr>
              <w:rPr>
                <w:rFonts w:ascii="DFKai-SB" w:cs="DFKai-SB" w:eastAsia="DFKai-SB" w:hAnsi="DFKai-SB"/>
                <w:color w:val="000000"/>
                <w:sz w:val="18"/>
                <w:szCs w:val="18"/>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6">
            <w:pPr>
              <w:pBdr>
                <w:top w:space="0" w:sz="0" w:val="nil"/>
                <w:left w:space="0" w:sz="0" w:val="nil"/>
                <w:bottom w:space="0" w:sz="0" w:val="nil"/>
                <w:right w:space="0" w:sz="0" w:val="nil"/>
                <w:between w:space="0" w:sz="0" w:val="nil"/>
              </w:pBdr>
              <w:rPr>
                <w:rFonts w:ascii="DFKai-SB" w:cs="DFKai-SB" w:eastAsia="DFKai-SB" w:hAnsi="DFKai-SB"/>
                <w:color w:val="000000"/>
                <w:sz w:val="18"/>
                <w:szCs w:val="18"/>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9">
            <w:pPr>
              <w:pBdr>
                <w:top w:space="0" w:sz="0" w:val="nil"/>
                <w:left w:space="0" w:sz="0" w:val="nil"/>
                <w:bottom w:space="0" w:sz="0" w:val="nil"/>
                <w:right w:space="0" w:sz="0" w:val="nil"/>
                <w:between w:space="0" w:sz="0" w:val="nil"/>
              </w:pBdr>
              <w:rPr>
                <w:rFonts w:ascii="DFKai-SB" w:cs="DFKai-SB" w:eastAsia="DFKai-SB" w:hAnsi="DFKai-SB"/>
                <w:color w:val="000000"/>
                <w:sz w:val="18"/>
                <w:szCs w:val="18"/>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left" w:leader="none" w:pos="1047"/>
                <w:tab w:val="left" w:leader="none" w:pos="1887"/>
                <w:tab w:val="left" w:leader="none" w:pos="2487"/>
              </w:tabs>
              <w:spacing w:before="11" w:lineRule="auto"/>
              <w:ind w:left="447"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年</w:t>
              <w:tab/>
              <w:t xml:space="preserve">月至</w:t>
              <w:tab/>
              <w:t xml:space="preserve">年</w:t>
              <w:tab/>
              <w:t xml:space="preserve">月</w:t>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left" w:leader="none" w:pos="599"/>
              </w:tabs>
              <w:spacing w:before="11" w:lineRule="auto"/>
              <w:ind w:right="11"/>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年</w:t>
              <w:tab/>
              <w:t xml:space="preserve">月</w:t>
            </w:r>
          </w:p>
        </w:tc>
      </w:tr>
      <w:tr>
        <w:trPr>
          <w:cantSplit w:val="0"/>
          <w:trHeight w:val="400" w:hRule="atLeast"/>
          <w:tblHeader w:val="0"/>
        </w:trPr>
        <w:tc>
          <w:tcPr>
            <w:gridSpan w:val="2"/>
            <w:tcBorders>
              <w:top w:color="000000" w:space="0" w:sz="8" w:val="single"/>
              <w:bottom w:color="000000" w:space="0" w:sz="8" w:val="single"/>
              <w:right w:color="000000" w:space="0" w:sz="8" w:val="single"/>
            </w:tcBorders>
          </w:tcPr>
          <w:p w:rsidR="00000000" w:rsidDel="00000000" w:rsidP="00000000" w:rsidRDefault="00000000" w:rsidRPr="00000000" w14:paraId="0000011E">
            <w:pPr>
              <w:pBdr>
                <w:top w:space="0" w:sz="0" w:val="nil"/>
                <w:left w:space="0" w:sz="0" w:val="nil"/>
                <w:bottom w:space="0" w:sz="0" w:val="nil"/>
                <w:right w:space="0" w:sz="0" w:val="nil"/>
                <w:between w:space="0" w:sz="0" w:val="nil"/>
              </w:pBdr>
              <w:spacing w:before="33" w:lineRule="auto"/>
              <w:ind w:left="256"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報名班別</w:t>
            </w:r>
          </w:p>
        </w:tc>
        <w:tc>
          <w:tcPr>
            <w:gridSpan w:val="4"/>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0">
            <w:pPr>
              <w:pBdr>
                <w:top w:space="0" w:sz="0" w:val="nil"/>
                <w:left w:space="0" w:sz="0" w:val="nil"/>
                <w:bottom w:space="0" w:sz="0" w:val="nil"/>
                <w:right w:space="0" w:sz="0" w:val="nil"/>
                <w:between w:space="0" w:sz="0" w:val="nil"/>
              </w:pBdr>
              <w:spacing w:before="33" w:lineRule="auto"/>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□人本街道</w:t>
            </w:r>
            <w:r w:rsidDel="00000000" w:rsidR="00000000" w:rsidRPr="00000000">
              <w:rPr>
                <w:rFonts w:ascii="DFKai-SB" w:cs="DFKai-SB" w:eastAsia="DFKai-SB" w:hAnsi="DFKai-SB"/>
                <w:color w:val="000000"/>
                <w:sz w:val="24"/>
                <w:szCs w:val="24"/>
                <w:highlight w:val="yellow"/>
                <w:rtl w:val="0"/>
              </w:rPr>
              <w:t xml:space="preserve">概論</w:t>
            </w:r>
            <w:r w:rsidDel="00000000" w:rsidR="00000000" w:rsidRPr="00000000">
              <w:rPr>
                <w:rFonts w:ascii="DFKai-SB" w:cs="DFKai-SB" w:eastAsia="DFKai-SB" w:hAnsi="DFKai-SB"/>
                <w:color w:val="000000"/>
                <w:sz w:val="24"/>
                <w:szCs w:val="24"/>
                <w:rtl w:val="0"/>
              </w:rPr>
              <w:t xml:space="preserve">班</w:t>
            </w:r>
          </w:p>
        </w:tc>
        <w:tc>
          <w:tcPr>
            <w:gridSpan w:val="8"/>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4">
            <w:pPr>
              <w:pBdr>
                <w:top w:space="0" w:sz="0" w:val="nil"/>
                <w:left w:space="0" w:sz="0" w:val="nil"/>
                <w:bottom w:space="0" w:sz="0" w:val="nil"/>
                <w:right w:space="0" w:sz="0" w:val="nil"/>
                <w:between w:space="0" w:sz="0" w:val="nil"/>
              </w:pBdr>
              <w:spacing w:before="33" w:lineRule="auto"/>
              <w:ind w:left="149" w:firstLine="0"/>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□人本街道</w:t>
            </w:r>
            <w:r w:rsidDel="00000000" w:rsidR="00000000" w:rsidRPr="00000000">
              <w:rPr>
                <w:rFonts w:ascii="DFKai-SB" w:cs="DFKai-SB" w:eastAsia="DFKai-SB" w:hAnsi="DFKai-SB"/>
                <w:color w:val="000000"/>
                <w:sz w:val="24"/>
                <w:szCs w:val="24"/>
                <w:highlight w:val="yellow"/>
                <w:rtl w:val="0"/>
              </w:rPr>
              <w:t xml:space="preserve">實務</w:t>
            </w:r>
            <w:r w:rsidDel="00000000" w:rsidR="00000000" w:rsidRPr="00000000">
              <w:rPr>
                <w:rFonts w:ascii="DFKai-SB" w:cs="DFKai-SB" w:eastAsia="DFKai-SB" w:hAnsi="DFKai-SB"/>
                <w:color w:val="000000"/>
                <w:sz w:val="24"/>
                <w:szCs w:val="24"/>
                <w:rtl w:val="0"/>
              </w:rPr>
              <w:t xml:space="preserve">班</w:t>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C">
            <w:pPr>
              <w:pBdr>
                <w:top w:space="0" w:sz="0" w:val="nil"/>
                <w:left w:space="0" w:sz="0" w:val="nil"/>
                <w:bottom w:space="0" w:sz="0" w:val="nil"/>
                <w:right w:space="0" w:sz="0" w:val="nil"/>
                <w:between w:space="0" w:sz="0" w:val="nil"/>
              </w:pBdr>
              <w:spacing w:before="32" w:lineRule="auto"/>
              <w:ind w:left="92" w:firstLine="0"/>
              <w:jc w:val="center"/>
              <w:rPr>
                <w:rFonts w:ascii="DFKai-SB" w:cs="DFKai-SB" w:eastAsia="DFKai-SB" w:hAnsi="DFKai-SB"/>
                <w:color w:val="000000"/>
                <w:sz w:val="18"/>
                <w:szCs w:val="18"/>
              </w:rPr>
            </w:pPr>
            <w:r w:rsidDel="00000000" w:rsidR="00000000" w:rsidRPr="00000000">
              <w:rPr>
                <w:rFonts w:ascii="DFKai-SB" w:cs="DFKai-SB" w:eastAsia="DFKai-SB" w:hAnsi="DFKai-SB"/>
                <w:color w:val="000000"/>
                <w:sz w:val="24"/>
                <w:szCs w:val="24"/>
                <w:rtl w:val="0"/>
              </w:rPr>
              <w:t xml:space="preserve">年資累計</w:t>
            </w:r>
            <w:r w:rsidDel="00000000" w:rsidR="00000000" w:rsidRPr="00000000">
              <w:rPr>
                <w:rtl w:val="0"/>
              </w:rPr>
            </w:r>
          </w:p>
        </w:tc>
        <w:tc>
          <w:tcPr>
            <w:tcBorders>
              <w:top w:color="000000" w:space="0" w:sz="8" w:val="single"/>
              <w:left w:color="000000" w:space="0" w:sz="8" w:val="single"/>
              <w:bottom w:color="000000" w:space="0" w:sz="8" w:val="single"/>
            </w:tcBorders>
          </w:tcPr>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left" w:leader="none" w:pos="658"/>
              </w:tabs>
              <w:spacing w:before="33" w:lineRule="auto"/>
              <w:ind w:left="58" w:firstLine="0"/>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年</w:t>
              <w:tab/>
              <w:t xml:space="preserve">月</w:t>
            </w:r>
          </w:p>
        </w:tc>
      </w:tr>
      <w:tr>
        <w:trPr>
          <w:cantSplit w:val="1"/>
          <w:trHeight w:val="368" w:hRule="atLeast"/>
          <w:tblHeader w:val="0"/>
        </w:trPr>
        <w:tc>
          <w:tcPr>
            <w:vMerge w:val="restart"/>
            <w:tcBorders>
              <w:top w:color="000000" w:space="0" w:sz="8" w:val="single"/>
              <w:right w:color="000000" w:space="0" w:sz="8" w:val="single"/>
            </w:tcBorders>
          </w:tcPr>
          <w:p w:rsidR="00000000" w:rsidDel="00000000" w:rsidP="00000000" w:rsidRDefault="00000000" w:rsidRPr="00000000" w14:paraId="0000012F">
            <w:pPr>
              <w:pBdr>
                <w:top w:space="0" w:sz="0" w:val="nil"/>
                <w:left w:space="0" w:sz="0" w:val="nil"/>
                <w:bottom w:space="0" w:sz="0" w:val="nil"/>
                <w:right w:space="0" w:sz="0" w:val="nil"/>
                <w:between w:space="0" w:sz="0" w:val="nil"/>
              </w:pBdr>
              <w:spacing w:line="256" w:lineRule="auto"/>
              <w:ind w:left="136" w:right="69" w:firstLine="0"/>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請</w:t>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line="256" w:lineRule="auto"/>
              <w:ind w:left="136" w:right="69" w:firstLine="0"/>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擇</w:t>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line="256" w:lineRule="auto"/>
              <w:ind w:left="136" w:right="69" w:firstLine="0"/>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一</w:t>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line="256" w:lineRule="auto"/>
              <w:ind w:left="136" w:right="69" w:firstLine="0"/>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格</w:t>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line="256" w:lineRule="auto"/>
              <w:ind w:left="136" w:right="69" w:firstLine="0"/>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勾</w:t>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line="256" w:lineRule="auto"/>
              <w:ind w:left="136" w:right="69" w:firstLine="0"/>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選</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5">
            <w:pPr>
              <w:pBdr>
                <w:top w:space="0" w:sz="0" w:val="nil"/>
                <w:left w:space="0" w:sz="0" w:val="nil"/>
                <w:bottom w:space="0" w:sz="0" w:val="nil"/>
                <w:right w:space="0" w:sz="0" w:val="nil"/>
                <w:between w:space="0" w:sz="0" w:val="nil"/>
              </w:pBdr>
              <w:ind w:right="180"/>
              <w:jc w:val="righ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w:t>
            </w:r>
          </w:p>
        </w:tc>
        <w:tc>
          <w:tcPr>
            <w:gridSpan w:val="15"/>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136">
            <w:pPr>
              <w:pBdr>
                <w:top w:space="0" w:sz="0" w:val="nil"/>
                <w:left w:space="0" w:sz="0" w:val="nil"/>
                <w:bottom w:space="0" w:sz="0" w:val="nil"/>
                <w:right w:space="0" w:sz="0" w:val="nil"/>
                <w:between w:space="0" w:sz="0" w:val="nil"/>
              </w:pBdr>
              <w:ind w:left="261" w:hanging="196"/>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1.內政部國土管理署及所屬單位之道路工程、交通工程、景觀、建築、都市規劃等相關單位，涉及規劃、設計、施工、監造業務相關人員或經主管道路機關指派參訓人員。</w:t>
            </w:r>
          </w:p>
        </w:tc>
      </w:tr>
      <w:tr>
        <w:trPr>
          <w:cantSplit w:val="1"/>
          <w:trHeight w:val="569" w:hRule="atLeast"/>
          <w:tblHeader w:val="0"/>
        </w:trPr>
        <w:tc>
          <w:tcPr>
            <w:vMerge w:val="continue"/>
            <w:tcBorders>
              <w:top w:color="000000" w:space="0" w:sz="8" w:val="single"/>
              <w:right w:color="000000" w:space="0" w:sz="8" w:val="single"/>
            </w:tcBorders>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6">
            <w:pPr>
              <w:pBdr>
                <w:top w:space="0" w:sz="0" w:val="nil"/>
                <w:left w:space="0" w:sz="0" w:val="nil"/>
                <w:bottom w:space="0" w:sz="0" w:val="nil"/>
                <w:right w:space="0" w:sz="0" w:val="nil"/>
                <w:between w:space="0" w:sz="0" w:val="nil"/>
              </w:pBdr>
              <w:spacing w:before="125" w:lineRule="auto"/>
              <w:ind w:right="180"/>
              <w:jc w:val="righ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w:t>
            </w:r>
          </w:p>
        </w:tc>
        <w:tc>
          <w:tcPr>
            <w:gridSpan w:val="15"/>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147">
            <w:pPr>
              <w:pBdr>
                <w:top w:space="0" w:sz="0" w:val="nil"/>
                <w:left w:space="0" w:sz="0" w:val="nil"/>
                <w:bottom w:space="0" w:sz="0" w:val="nil"/>
                <w:right w:space="0" w:sz="0" w:val="nil"/>
                <w:between w:space="0" w:sz="0" w:val="nil"/>
              </w:pBdr>
              <w:ind w:left="261" w:hanging="196"/>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2.直轄市、縣（市）政府之道路工程、交通工程、景觀、建築、都市規劃等相關單位，涉及規劃、設計、施工、監造業務相關人員或經主管道路機關指派參訓人員。  </w:t>
            </w:r>
          </w:p>
        </w:tc>
      </w:tr>
      <w:tr>
        <w:trPr>
          <w:cantSplit w:val="1"/>
          <w:trHeight w:val="569" w:hRule="atLeast"/>
          <w:tblHeader w:val="0"/>
        </w:trPr>
        <w:tc>
          <w:tcPr>
            <w:vMerge w:val="continue"/>
            <w:tcBorders>
              <w:top w:color="000000" w:space="0" w:sz="8" w:val="single"/>
              <w:right w:color="000000" w:space="0" w:sz="8" w:val="single"/>
            </w:tcBorders>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7">
            <w:pPr>
              <w:pBdr>
                <w:top w:space="0" w:sz="0" w:val="nil"/>
                <w:left w:space="0" w:sz="0" w:val="nil"/>
                <w:bottom w:space="0" w:sz="0" w:val="nil"/>
                <w:right w:space="0" w:sz="0" w:val="nil"/>
                <w:between w:space="0" w:sz="0" w:val="nil"/>
              </w:pBdr>
              <w:spacing w:before="166" w:lineRule="auto"/>
              <w:ind w:right="180"/>
              <w:jc w:val="righ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w:t>
            </w:r>
          </w:p>
        </w:tc>
        <w:tc>
          <w:tcPr>
            <w:gridSpan w:val="15"/>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158">
            <w:pPr>
              <w:pBdr>
                <w:top w:space="0" w:sz="0" w:val="nil"/>
                <w:left w:space="0" w:sz="0" w:val="nil"/>
                <w:bottom w:space="0" w:sz="0" w:val="nil"/>
                <w:right w:space="0" w:sz="0" w:val="nil"/>
                <w:between w:space="0" w:sz="0" w:val="nil"/>
              </w:pBdr>
              <w:ind w:left="261" w:hanging="196"/>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3.</w:t>
            </w:r>
            <w:r w:rsidDel="00000000" w:rsidR="00000000" w:rsidRPr="00000000">
              <w:rPr>
                <w:rFonts w:ascii="DFKai-SB" w:cs="DFKai-SB" w:eastAsia="DFKai-SB" w:hAnsi="DFKai-SB"/>
                <w:rtl w:val="0"/>
              </w:rPr>
              <w:t xml:space="preserve">開業土木工程技師、結構工程技師、交通工程技師、建築師、各級機關（學校）之營繕工程人員或工程顧問、營造(廠)公司，從事道路工程、交通工程、建築工程等，涉及規劃、設計、承造、監造業務相關人員。</w:t>
            </w:r>
            <w:r w:rsidDel="00000000" w:rsidR="00000000" w:rsidRPr="00000000">
              <w:rPr>
                <w:rtl w:val="0"/>
              </w:rPr>
            </w:r>
          </w:p>
        </w:tc>
      </w:tr>
      <w:tr>
        <w:trPr>
          <w:cantSplit w:val="1"/>
          <w:trHeight w:val="555" w:hRule="atLeast"/>
          <w:tblHeader w:val="0"/>
        </w:trPr>
        <w:tc>
          <w:tcPr>
            <w:vMerge w:val="continue"/>
            <w:tcBorders>
              <w:top w:color="000000" w:space="0" w:sz="8" w:val="single"/>
              <w:right w:color="000000" w:space="0" w:sz="8" w:val="single"/>
            </w:tcBorders>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8">
            <w:pPr>
              <w:pBdr>
                <w:top w:space="0" w:sz="0" w:val="nil"/>
                <w:left w:space="0" w:sz="0" w:val="nil"/>
                <w:bottom w:space="0" w:sz="0" w:val="nil"/>
                <w:right w:space="0" w:sz="0" w:val="nil"/>
                <w:between w:space="0" w:sz="0" w:val="nil"/>
              </w:pBdr>
              <w:spacing w:before="166" w:lineRule="auto"/>
              <w:ind w:right="180"/>
              <w:jc w:val="righ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w:t>
            </w:r>
          </w:p>
        </w:tc>
        <w:tc>
          <w:tcPr>
            <w:gridSpan w:val="15"/>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169">
            <w:pPr>
              <w:pBdr>
                <w:top w:space="0" w:sz="0" w:val="nil"/>
                <w:left w:space="0" w:sz="0" w:val="nil"/>
                <w:bottom w:space="0" w:sz="0" w:val="nil"/>
                <w:right w:space="0" w:sz="0" w:val="nil"/>
                <w:between w:space="0" w:sz="0" w:val="nil"/>
              </w:pBdr>
              <w:ind w:left="261" w:hanging="196"/>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4.專科以上學校土木、交通、營建管理、建築、景觀、都市規劃或相關科系畢業，從事道路工程、交通工程等，涉及規劃、設計、承造、監造業務相關人員。</w:t>
            </w:r>
          </w:p>
        </w:tc>
      </w:tr>
      <w:tr>
        <w:trPr>
          <w:cantSplit w:val="1"/>
          <w:trHeight w:val="420" w:hRule="atLeast"/>
          <w:tblHeader w:val="0"/>
        </w:trPr>
        <w:tc>
          <w:tcPr>
            <w:vMerge w:val="continue"/>
            <w:tcBorders>
              <w:top w:color="000000" w:space="0" w:sz="8" w:val="single"/>
              <w:right w:color="000000" w:space="0" w:sz="8" w:val="single"/>
            </w:tcBorders>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9">
            <w:pPr>
              <w:pBdr>
                <w:top w:space="0" w:sz="0" w:val="nil"/>
                <w:left w:space="0" w:sz="0" w:val="nil"/>
                <w:bottom w:space="0" w:sz="0" w:val="nil"/>
                <w:right w:space="0" w:sz="0" w:val="nil"/>
                <w:between w:space="0" w:sz="0" w:val="nil"/>
              </w:pBdr>
              <w:ind w:right="180"/>
              <w:jc w:val="righ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w:t>
            </w:r>
          </w:p>
        </w:tc>
        <w:tc>
          <w:tcPr>
            <w:gridSpan w:val="15"/>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17A">
            <w:pPr>
              <w:pBdr>
                <w:top w:space="0" w:sz="0" w:val="nil"/>
                <w:left w:space="0" w:sz="0" w:val="nil"/>
                <w:bottom w:space="0" w:sz="0" w:val="nil"/>
                <w:right w:space="0" w:sz="0" w:val="nil"/>
                <w:between w:space="0" w:sz="0" w:val="nil"/>
              </w:pBdr>
              <w:ind w:left="261" w:hanging="196"/>
              <w:rPr>
                <w:rFonts w:ascii="DFKai-SB" w:cs="DFKai-SB" w:eastAsia="DFKai-SB" w:hAnsi="DFKai-SB"/>
                <w:color w:val="000000"/>
                <w:sz w:val="20"/>
                <w:szCs w:val="20"/>
              </w:rPr>
            </w:pPr>
            <w:r w:rsidDel="00000000" w:rsidR="00000000" w:rsidRPr="00000000">
              <w:rPr>
                <w:rFonts w:ascii="DFKai-SB" w:cs="DFKai-SB" w:eastAsia="DFKai-SB" w:hAnsi="DFKai-SB"/>
                <w:color w:val="000000"/>
                <w:sz w:val="20"/>
                <w:szCs w:val="20"/>
                <w:rtl w:val="0"/>
              </w:rPr>
              <w:t xml:space="preserve">5.</w:t>
            </w:r>
            <w:r w:rsidDel="00000000" w:rsidR="00000000" w:rsidRPr="00000000">
              <w:rPr>
                <w:rFonts w:ascii="DFKai-SB" w:cs="DFKai-SB" w:eastAsia="DFKai-SB" w:hAnsi="DFKai-SB"/>
                <w:sz w:val="20"/>
                <w:szCs w:val="20"/>
                <w:rtl w:val="0"/>
              </w:rPr>
              <w:t xml:space="preserve">相關社會福利團體或對人本街道倡議具有熱忱之人員</w:t>
            </w:r>
            <w:r w:rsidDel="00000000" w:rsidR="00000000" w:rsidRPr="00000000">
              <w:rPr>
                <w:rFonts w:ascii="DFKai-SB" w:cs="DFKai-SB" w:eastAsia="DFKai-SB" w:hAnsi="DFKai-SB"/>
                <w:color w:val="000000"/>
                <w:sz w:val="20"/>
                <w:szCs w:val="20"/>
                <w:rtl w:val="0"/>
              </w:rPr>
              <w:t xml:space="preserve">。</w:t>
            </w:r>
          </w:p>
        </w:tc>
      </w:tr>
      <w:tr>
        <w:trPr>
          <w:cantSplit w:val="0"/>
          <w:trHeight w:val="874" w:hRule="atLeast"/>
          <w:tblHeader w:val="0"/>
        </w:trPr>
        <w:tc>
          <w:tcPr>
            <w:gridSpan w:val="2"/>
            <w:tcBorders>
              <w:top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189">
            <w:pPr>
              <w:pBdr>
                <w:top w:space="0" w:sz="0" w:val="nil"/>
                <w:left w:space="0" w:sz="0" w:val="nil"/>
                <w:bottom w:space="0" w:sz="0" w:val="nil"/>
                <w:right w:space="0" w:sz="0" w:val="nil"/>
                <w:between w:space="0" w:sz="0" w:val="nil"/>
              </w:pBdr>
              <w:ind w:left="91" w:right="57" w:firstLine="0"/>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報名</w:t>
            </w:r>
          </w:p>
          <w:p w:rsidR="00000000" w:rsidDel="00000000" w:rsidP="00000000" w:rsidRDefault="00000000" w:rsidRPr="00000000" w14:paraId="0000018A">
            <w:pPr>
              <w:pBdr>
                <w:top w:space="0" w:sz="0" w:val="nil"/>
                <w:left w:space="0" w:sz="0" w:val="nil"/>
                <w:bottom w:space="0" w:sz="0" w:val="nil"/>
                <w:right w:space="0" w:sz="0" w:val="nil"/>
                <w:between w:space="0" w:sz="0" w:val="nil"/>
              </w:pBdr>
              <w:ind w:left="91" w:right="57" w:firstLine="0"/>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注意事項</w:t>
            </w:r>
          </w:p>
        </w:tc>
        <w:tc>
          <w:tcPr>
            <w:gridSpan w:val="15"/>
            <w:tcBorders>
              <w:top w:color="000000" w:space="0" w:sz="8" w:val="single"/>
              <w:left w:color="000000" w:space="0" w:sz="8" w:val="single"/>
              <w:bottom w:color="000000" w:space="0" w:sz="8" w:val="single"/>
            </w:tcBorders>
            <w:shd w:fill="ffffff" w:val="clear"/>
            <w:vAlign w:val="center"/>
          </w:tcPr>
          <w:p w:rsidR="00000000" w:rsidDel="00000000" w:rsidP="00000000" w:rsidRDefault="00000000" w:rsidRPr="00000000" w14:paraId="0000018C">
            <w:pPr>
              <w:pBdr>
                <w:top w:space="0" w:sz="0" w:val="nil"/>
                <w:left w:space="0" w:sz="0" w:val="nil"/>
                <w:bottom w:space="0" w:sz="0" w:val="nil"/>
                <w:right w:space="0" w:sz="0" w:val="nil"/>
                <w:between w:space="0" w:sz="0" w:val="nil"/>
              </w:pBdr>
              <w:ind w:left="62" w:right="-17" w:firstLine="0"/>
              <w:rPr>
                <w:rFonts w:ascii="DFKai-SB" w:cs="DFKai-SB" w:eastAsia="DFKai-SB" w:hAnsi="DFKai-SB"/>
                <w:color w:val="000000"/>
              </w:rPr>
            </w:pPr>
            <w:r w:rsidDel="00000000" w:rsidR="00000000" w:rsidRPr="00000000">
              <w:rPr>
                <w:rFonts w:ascii="DFKai-SB" w:cs="DFKai-SB" w:eastAsia="DFKai-SB" w:hAnsi="DFKai-SB"/>
                <w:color w:val="000000"/>
                <w:rtl w:val="0"/>
              </w:rPr>
              <w:t xml:space="preserve">1.填具本報名表  2.報名表黏貼照片1張</w:t>
              <w:br w:type="textWrapping"/>
            </w:r>
            <w:r w:rsidDel="00000000" w:rsidR="00000000" w:rsidRPr="00000000">
              <w:rPr>
                <w:rFonts w:ascii="DFKai-SB" w:cs="DFKai-SB" w:eastAsia="DFKai-SB" w:hAnsi="DFKai-SB"/>
                <w:b w:val="1"/>
                <w:bCs w:val="1"/>
                <w:color w:val="980000"/>
                <w:sz w:val="14"/>
                <w:szCs w:val="14"/>
                <w:rtl w:val="0"/>
              </w:rPr>
              <w:t xml:space="preserve">照片規範：</w:t>
            </w:r>
            <w:r w:rsidDel="00000000" w:rsidR="00000000" w:rsidRPr="00000000">
              <w:rPr>
                <w:rFonts w:ascii="DFKai-SB" w:cs="DFKai-SB" w:eastAsia="DFKai-SB" w:hAnsi="DFKai-SB"/>
                <w:color w:val="980000"/>
                <w:sz w:val="14"/>
                <w:szCs w:val="14"/>
                <w:rtl w:val="0"/>
              </w:rPr>
              <w:t xml:space="preserve"> 務必加註「2吋彩色照片2張，背面請寫姓名。</w:t>
            </w:r>
            <w:r w:rsidDel="00000000" w:rsidR="00000000" w:rsidRPr="00000000">
              <w:rPr>
                <w:rFonts w:ascii="DFKai-SB" w:cs="DFKai-SB" w:eastAsia="DFKai-SB" w:hAnsi="DFKai-SB"/>
                <w:b w:val="1"/>
                <w:bCs w:val="1"/>
                <w:color w:val="980000"/>
                <w:sz w:val="14"/>
                <w:szCs w:val="14"/>
                <w:rtl w:val="0"/>
              </w:rPr>
              <w:t xml:space="preserve">請注意照片清晰度與規格，不符規定（如自拍裁切）將予以退件</w:t>
            </w:r>
            <w:r w:rsidDel="00000000" w:rsidR="00000000" w:rsidRPr="00000000">
              <w:rPr>
                <w:rFonts w:ascii="DFKai-SB" w:cs="DFKai-SB" w:eastAsia="DFKai-SB" w:hAnsi="DFKai-SB"/>
                <w:color w:val="980000"/>
                <w:sz w:val="14"/>
                <w:szCs w:val="14"/>
                <w:rtl w:val="0"/>
              </w:rPr>
              <w:t xml:space="preserve">」</w:t>
            </w:r>
            <w:r w:rsidDel="00000000" w:rsidR="00000000" w:rsidRPr="00000000">
              <w:rPr>
                <w:rFonts w:ascii="DFKai-SB" w:cs="DFKai-SB" w:eastAsia="DFKai-SB" w:hAnsi="DFKai-SB"/>
                <w:color w:val="000000"/>
                <w:rtl w:val="0"/>
              </w:rPr>
              <w:t xml:space="preserve">  </w:t>
              <w:br w:type="textWrapping"/>
              <w:t xml:space="preserve">3.出具現職服務單位之服務證或在職證明</w:t>
            </w:r>
          </w:p>
        </w:tc>
      </w:tr>
      <w:tr>
        <w:trPr>
          <w:cantSplit w:val="0"/>
          <w:trHeight w:val="656" w:hRule="atLeast"/>
          <w:tblHeader w:val="0"/>
        </w:trPr>
        <w:tc>
          <w:tcPr>
            <w:gridSpan w:val="2"/>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19B">
            <w:pPr>
              <w:pBdr>
                <w:top w:space="0" w:sz="0" w:val="nil"/>
                <w:left w:space="0" w:sz="0" w:val="nil"/>
                <w:bottom w:space="0" w:sz="0" w:val="nil"/>
                <w:right w:space="0" w:sz="0" w:val="nil"/>
                <w:between w:space="0" w:sz="0" w:val="nil"/>
              </w:pBdr>
              <w:ind w:left="89" w:right="57" w:firstLine="0"/>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報名者簽章</w:t>
            </w:r>
          </w:p>
          <w:p w:rsidR="00000000" w:rsidDel="00000000" w:rsidP="00000000" w:rsidRDefault="00000000" w:rsidRPr="00000000" w14:paraId="0000019C">
            <w:pPr>
              <w:pBdr>
                <w:top w:space="0" w:sz="0" w:val="nil"/>
                <w:left w:space="0" w:sz="0" w:val="nil"/>
                <w:bottom w:space="0" w:sz="0" w:val="nil"/>
                <w:right w:space="0" w:sz="0" w:val="nil"/>
                <w:between w:space="0" w:sz="0" w:val="nil"/>
              </w:pBdr>
              <w:ind w:left="417" w:firstLine="0"/>
              <w:rPr>
                <w:rFonts w:ascii="DFKai-SB" w:cs="DFKai-SB" w:eastAsia="DFKai-SB" w:hAnsi="DFKai-SB"/>
                <w:color w:val="000000"/>
              </w:rPr>
            </w:pPr>
            <w:r w:rsidDel="00000000" w:rsidR="00000000" w:rsidRPr="00000000">
              <w:rPr>
                <w:rFonts w:ascii="DFKai-SB" w:cs="DFKai-SB" w:eastAsia="DFKai-SB" w:hAnsi="DFKai-SB"/>
                <w:color w:val="c00000"/>
                <w:rtl w:val="0"/>
              </w:rPr>
              <w:t xml:space="preserve">(必填)</w:t>
            </w:r>
            <w:r w:rsidDel="00000000" w:rsidR="00000000" w:rsidRPr="00000000">
              <w:rPr>
                <w:rtl w:val="0"/>
              </w:rPr>
            </w:r>
          </w:p>
        </w:tc>
        <w:tc>
          <w:tcPr>
            <w:gridSpan w:val="3"/>
            <w:tcBorders>
              <w:top w:color="000000" w:space="0" w:sz="8" w:val="single"/>
              <w:left w:color="000000" w:space="0" w:sz="8" w:val="single"/>
              <w:bottom w:color="000000" w:space="0" w:sz="8" w:val="single"/>
            </w:tcBorders>
          </w:tcPr>
          <w:p w:rsidR="00000000" w:rsidDel="00000000" w:rsidP="00000000" w:rsidRDefault="00000000" w:rsidRPr="00000000" w14:paraId="0000019E">
            <w:pPr>
              <w:pBdr>
                <w:top w:space="0" w:sz="0" w:val="nil"/>
                <w:left w:space="0" w:sz="0" w:val="nil"/>
                <w:bottom w:space="0" w:sz="0" w:val="nil"/>
                <w:right w:space="0" w:sz="0" w:val="nil"/>
                <w:between w:space="0" w:sz="0" w:val="nil"/>
              </w:pBdr>
              <w:ind w:left="62" w:firstLine="0"/>
              <w:rPr>
                <w:rFonts w:ascii="DFKai-SB" w:cs="DFKai-SB" w:eastAsia="DFKai-SB" w:hAnsi="DFKai-SB"/>
                <w:color w:val="000000"/>
                <w:sz w:val="16"/>
                <w:szCs w:val="16"/>
              </w:rPr>
            </w:pPr>
            <w:r w:rsidDel="00000000" w:rsidR="00000000" w:rsidRPr="00000000">
              <w:rPr>
                <w:rtl w:val="0"/>
              </w:rPr>
            </w:r>
          </w:p>
        </w:tc>
        <w:tc>
          <w:tcPr>
            <w:gridSpan w:val="5"/>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1A1">
            <w:pPr>
              <w:pBdr>
                <w:top w:space="0" w:sz="0" w:val="nil"/>
                <w:left w:space="0" w:sz="0" w:val="nil"/>
                <w:bottom w:space="0" w:sz="0" w:val="nil"/>
                <w:right w:space="0" w:sz="0" w:val="nil"/>
                <w:between w:space="0" w:sz="0" w:val="nil"/>
              </w:pBdr>
              <w:ind w:left="37" w:firstLine="0"/>
              <w:jc w:val="center"/>
              <w:rPr>
                <w:rFonts w:ascii="DFKai-SB" w:cs="DFKai-SB" w:eastAsia="DFKai-SB" w:hAnsi="DFKai-SB"/>
                <w:color w:val="000000"/>
              </w:rPr>
            </w:pPr>
            <w:r w:rsidDel="00000000" w:rsidR="00000000" w:rsidRPr="00000000">
              <w:rPr>
                <w:rFonts w:ascii="DFKai-SB" w:cs="DFKai-SB" w:eastAsia="DFKai-SB" w:hAnsi="DFKai-SB"/>
                <w:color w:val="000000"/>
                <w:rtl w:val="0"/>
              </w:rPr>
              <w:t xml:space="preserve">個資</w:t>
            </w:r>
          </w:p>
          <w:p w:rsidR="00000000" w:rsidDel="00000000" w:rsidP="00000000" w:rsidRDefault="00000000" w:rsidRPr="00000000" w14:paraId="000001A2">
            <w:pPr>
              <w:pBdr>
                <w:top w:space="0" w:sz="0" w:val="nil"/>
                <w:left w:space="0" w:sz="0" w:val="nil"/>
                <w:bottom w:space="0" w:sz="0" w:val="nil"/>
                <w:right w:space="0" w:sz="0" w:val="nil"/>
                <w:between w:space="0" w:sz="0" w:val="nil"/>
              </w:pBdr>
              <w:ind w:left="37" w:firstLine="0"/>
              <w:jc w:val="center"/>
              <w:rPr>
                <w:rFonts w:ascii="DFKai-SB" w:cs="DFKai-SB" w:eastAsia="DFKai-SB" w:hAnsi="DFKai-SB"/>
                <w:color w:val="000000"/>
                <w:sz w:val="16"/>
                <w:szCs w:val="16"/>
              </w:rPr>
            </w:pPr>
            <w:r w:rsidDel="00000000" w:rsidR="00000000" w:rsidRPr="00000000">
              <w:rPr>
                <w:rFonts w:ascii="DFKai-SB" w:cs="DFKai-SB" w:eastAsia="DFKai-SB" w:hAnsi="DFKai-SB"/>
                <w:color w:val="000000"/>
                <w:rtl w:val="0"/>
              </w:rPr>
              <w:t xml:space="preserve">聲明</w:t>
            </w:r>
            <w:r w:rsidDel="00000000" w:rsidR="00000000" w:rsidRPr="00000000">
              <w:rPr>
                <w:rtl w:val="0"/>
              </w:rPr>
            </w:r>
          </w:p>
        </w:tc>
        <w:tc>
          <w:tcPr>
            <w:gridSpan w:val="7"/>
            <w:tcBorders>
              <w:top w:color="000000" w:space="0" w:sz="8" w:val="single"/>
              <w:left w:color="000000" w:space="0" w:sz="8" w:val="single"/>
              <w:bottom w:color="000000" w:space="0" w:sz="8" w:val="single"/>
            </w:tcBorders>
          </w:tcPr>
          <w:p w:rsidR="00000000" w:rsidDel="00000000" w:rsidP="00000000" w:rsidRDefault="00000000" w:rsidRPr="00000000" w14:paraId="000001A7">
            <w:pPr>
              <w:pBdr>
                <w:top w:space="0" w:sz="0" w:val="nil"/>
                <w:left w:space="0" w:sz="0" w:val="nil"/>
                <w:bottom w:space="0" w:sz="0" w:val="nil"/>
                <w:right w:space="0" w:sz="0" w:val="nil"/>
                <w:between w:space="0" w:sz="0" w:val="nil"/>
              </w:pBdr>
              <w:ind w:left="62" w:firstLine="0"/>
              <w:rPr>
                <w:rFonts w:ascii="DFKai-SB" w:cs="DFKai-SB" w:eastAsia="DFKai-SB" w:hAnsi="DFKai-SB"/>
                <w:color w:val="000000"/>
                <w:sz w:val="18"/>
                <w:szCs w:val="18"/>
              </w:rPr>
            </w:pPr>
            <w:r w:rsidDel="00000000" w:rsidR="00000000" w:rsidRPr="00000000">
              <w:rPr>
                <w:rFonts w:ascii="DFKai-SB" w:cs="DFKai-SB" w:eastAsia="DFKai-SB" w:hAnsi="DFKai-SB"/>
                <w:b w:val="1"/>
                <w:bCs w:val="1"/>
                <w:color w:val="000000"/>
                <w:sz w:val="18"/>
                <w:szCs w:val="18"/>
                <w:rtl w:val="0"/>
              </w:rPr>
              <w:t xml:space="preserve">※填列本表即視同本人同意所提供的資料供淡江大學教學行政用途或課程資訊提供，本校將依「個人資料保護法」規範使用，基於必要時，才會將個資提供給第三方(如：保險公司、醫療單位或警政單位等)，如需刪除資料請另行提出申請。</w:t>
            </w:r>
            <w:r w:rsidDel="00000000" w:rsidR="00000000" w:rsidRPr="00000000">
              <w:rPr>
                <w:rtl w:val="0"/>
              </w:rPr>
            </w:r>
          </w:p>
        </w:tc>
      </w:tr>
      <w:tr>
        <w:trPr>
          <w:cantSplit w:val="0"/>
          <w:trHeight w:val="654" w:hRule="atLeast"/>
          <w:tblHeader w:val="0"/>
        </w:trPr>
        <w:tc>
          <w:tcPr>
            <w:gridSpan w:val="2"/>
            <w:tcBorders>
              <w:top w:color="000000" w:space="0" w:sz="8" w:val="single"/>
              <w:bottom w:color="000000" w:space="0" w:sz="8" w:val="single"/>
              <w:right w:color="000000" w:space="0" w:sz="8" w:val="single"/>
            </w:tcBorders>
            <w:shd w:fill="fae3d4" w:val="clear"/>
            <w:vAlign w:val="center"/>
          </w:tcPr>
          <w:p w:rsidR="00000000" w:rsidDel="00000000" w:rsidP="00000000" w:rsidRDefault="00000000" w:rsidRPr="00000000" w14:paraId="000001AE">
            <w:pPr>
              <w:pBdr>
                <w:top w:space="0" w:sz="0" w:val="nil"/>
                <w:left w:space="0" w:sz="0" w:val="nil"/>
                <w:bottom w:space="0" w:sz="0" w:val="nil"/>
                <w:right w:space="0" w:sz="0" w:val="nil"/>
                <w:between w:space="0" w:sz="0" w:val="nil"/>
              </w:pBdr>
              <w:spacing w:before="25" w:lineRule="auto"/>
              <w:ind w:left="89" w:right="56" w:firstLine="0"/>
              <w:jc w:val="center"/>
              <w:rPr>
                <w:rFonts w:ascii="DFKai-SB" w:cs="DFKai-SB" w:eastAsia="DFKai-SB" w:hAnsi="DFKai-SB"/>
                <w:color w:val="000000"/>
                <w:sz w:val="24"/>
                <w:szCs w:val="24"/>
              </w:rPr>
            </w:pPr>
            <w:r w:rsidDel="00000000" w:rsidR="00000000" w:rsidRPr="00000000">
              <w:rPr>
                <w:rFonts w:ascii="DFKai-SB" w:cs="DFKai-SB" w:eastAsia="DFKai-SB" w:hAnsi="DFKai-SB"/>
                <w:color w:val="c00000"/>
                <w:sz w:val="24"/>
                <w:szCs w:val="24"/>
                <w:rtl w:val="0"/>
              </w:rPr>
              <w:t xml:space="preserve">欲上課日期</w:t>
            </w:r>
            <w:r w:rsidDel="00000000" w:rsidR="00000000" w:rsidRPr="00000000">
              <w:rPr>
                <w:rtl w:val="0"/>
              </w:rPr>
            </w:r>
          </w:p>
        </w:tc>
        <w:tc>
          <w:tcPr>
            <w:tcBorders>
              <w:top w:color="000000" w:space="0" w:sz="8" w:val="single"/>
              <w:left w:color="000000" w:space="0" w:sz="8" w:val="single"/>
              <w:bottom w:color="000000" w:space="0" w:sz="8" w:val="single"/>
            </w:tcBorders>
            <w:shd w:fill="fae3d4" w:val="clear"/>
            <w:vAlign w:val="center"/>
          </w:tcPr>
          <w:p w:rsidR="00000000" w:rsidDel="00000000" w:rsidP="00000000" w:rsidRDefault="00000000" w:rsidRPr="00000000" w14:paraId="000001B0">
            <w:pPr>
              <w:pBdr>
                <w:top w:space="0" w:sz="0" w:val="nil"/>
                <w:left w:space="0" w:sz="0" w:val="nil"/>
                <w:bottom w:space="0" w:sz="0" w:val="nil"/>
                <w:right w:space="0" w:sz="0" w:val="nil"/>
                <w:between w:space="0" w:sz="0" w:val="nil"/>
              </w:pBdr>
              <w:ind w:left="62" w:right="-17"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   月   日</w:t>
            </w:r>
          </w:p>
        </w:tc>
        <w:tc>
          <w:tcPr>
            <w:gridSpan w:val="5"/>
            <w:tcBorders>
              <w:top w:color="000000" w:space="0" w:sz="8" w:val="single"/>
              <w:left w:color="000000" w:space="0" w:sz="8" w:val="single"/>
              <w:bottom w:color="000000" w:space="0" w:sz="8" w:val="single"/>
            </w:tcBorders>
            <w:shd w:fill="fae3d4" w:val="clear"/>
            <w:vAlign w:val="center"/>
          </w:tcPr>
          <w:p w:rsidR="00000000" w:rsidDel="00000000" w:rsidP="00000000" w:rsidRDefault="00000000" w:rsidRPr="00000000" w14:paraId="000001B1">
            <w:pPr>
              <w:pBdr>
                <w:top w:space="0" w:sz="0" w:val="nil"/>
                <w:left w:space="0" w:sz="0" w:val="nil"/>
                <w:bottom w:space="0" w:sz="0" w:val="nil"/>
                <w:right w:space="0" w:sz="0" w:val="nil"/>
                <w:between w:space="0" w:sz="0" w:val="nil"/>
              </w:pBdr>
              <w:ind w:left="62" w:right="-15" w:firstLine="0"/>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收據抬頭</w:t>
            </w:r>
          </w:p>
        </w:tc>
        <w:tc>
          <w:tcPr>
            <w:gridSpan w:val="9"/>
            <w:tcBorders>
              <w:top w:color="000000" w:space="0" w:sz="8" w:val="single"/>
              <w:left w:color="000000" w:space="0" w:sz="8" w:val="single"/>
              <w:bottom w:color="000000" w:space="0" w:sz="8" w:val="single"/>
            </w:tcBorders>
            <w:shd w:fill="fae3d4" w:val="clear"/>
          </w:tcPr>
          <w:p w:rsidR="00000000" w:rsidDel="00000000" w:rsidP="00000000" w:rsidRDefault="00000000" w:rsidRPr="00000000" w14:paraId="000001B6">
            <w:pPr>
              <w:widowControl w:val="1"/>
              <w:pBdr>
                <w:top w:space="0" w:sz="0" w:val="nil"/>
                <w:left w:space="0" w:sz="0" w:val="nil"/>
                <w:bottom w:space="0" w:sz="0" w:val="nil"/>
                <w:right w:space="0" w:sz="0" w:val="nil"/>
                <w:between w:space="0" w:sz="0" w:val="nil"/>
              </w:pBdr>
              <w:ind w:left="57" w:firstLine="0"/>
              <w:jc w:val="both"/>
              <w:rPr>
                <w:rFonts w:ascii="DFKai-SB" w:cs="DFKai-SB" w:eastAsia="DFKai-SB" w:hAnsi="DFKai-SB"/>
                <w:color w:val="000000"/>
              </w:rPr>
            </w:pPr>
            <w:r w:rsidDel="00000000" w:rsidR="00000000" w:rsidRPr="00000000">
              <w:rPr>
                <w:rFonts w:ascii="DFKai-SB" w:cs="DFKai-SB" w:eastAsia="DFKai-SB" w:hAnsi="DFKai-SB"/>
                <w:color w:val="000000"/>
                <w:rtl w:val="0"/>
              </w:rPr>
              <w:t xml:space="preserve">□如服務單位，統編：</w:t>
            </w:r>
            <w:r w:rsidDel="00000000" w:rsidR="00000000" w:rsidRPr="00000000">
              <w:rPr>
                <w:rFonts w:ascii="DFKai-SB" w:cs="DFKai-SB" w:eastAsia="DFKai-SB" w:hAnsi="DFKai-SB"/>
                <w:color w:val="000000"/>
                <w:u w:val="single"/>
                <w:rtl w:val="0"/>
              </w:rPr>
              <w:t xml:space="preserve">                </w:t>
            </w:r>
            <w:r w:rsidDel="00000000" w:rsidR="00000000" w:rsidRPr="00000000">
              <w:rPr>
                <w:rFonts w:ascii="DFKai-SB" w:cs="DFKai-SB" w:eastAsia="DFKai-SB" w:hAnsi="DFKai-SB"/>
                <w:color w:val="000000"/>
                <w:rtl w:val="0"/>
              </w:rPr>
              <w:t xml:space="preserve">  □個人，不須開立</w:t>
            </w:r>
          </w:p>
          <w:p w:rsidR="00000000" w:rsidDel="00000000" w:rsidP="00000000" w:rsidRDefault="00000000" w:rsidRPr="00000000" w14:paraId="000001B7">
            <w:pPr>
              <w:pBdr>
                <w:top w:space="0" w:sz="0" w:val="nil"/>
                <w:left w:space="0" w:sz="0" w:val="nil"/>
                <w:bottom w:space="0" w:sz="0" w:val="nil"/>
                <w:right w:space="0" w:sz="0" w:val="nil"/>
                <w:between w:space="0" w:sz="0" w:val="nil"/>
              </w:pBdr>
              <w:ind w:left="62" w:right="-15" w:firstLine="0"/>
              <w:rPr>
                <w:rFonts w:ascii="DFKai-SB" w:cs="DFKai-SB" w:eastAsia="DFKai-SB" w:hAnsi="DFKai-SB"/>
                <w:color w:val="000000"/>
                <w:sz w:val="17"/>
                <w:szCs w:val="17"/>
              </w:rPr>
            </w:pPr>
            <w:r w:rsidDel="00000000" w:rsidR="00000000" w:rsidRPr="00000000">
              <w:rPr>
                <w:rFonts w:ascii="DFKai-SB" w:cs="DFKai-SB" w:eastAsia="DFKai-SB" w:hAnsi="DFKai-SB"/>
                <w:color w:val="000000"/>
                <w:rtl w:val="0"/>
              </w:rPr>
              <w:t xml:space="preserve">□另開抬頭，公司名稱：</w:t>
            </w:r>
            <w:r w:rsidDel="00000000" w:rsidR="00000000" w:rsidRPr="00000000">
              <w:rPr>
                <w:rFonts w:ascii="DFKai-SB" w:cs="DFKai-SB" w:eastAsia="DFKai-SB" w:hAnsi="DFKai-SB"/>
                <w:color w:val="000000"/>
                <w:u w:val="single"/>
                <w:rtl w:val="0"/>
              </w:rPr>
              <w:t xml:space="preserve">                    </w:t>
            </w:r>
            <w:r w:rsidDel="00000000" w:rsidR="00000000" w:rsidRPr="00000000">
              <w:rPr>
                <w:rFonts w:ascii="DFKai-SB" w:cs="DFKai-SB" w:eastAsia="DFKai-SB" w:hAnsi="DFKai-SB"/>
                <w:color w:val="000000"/>
                <w:rtl w:val="0"/>
              </w:rPr>
              <w:t xml:space="preserve">統編：</w:t>
            </w:r>
            <w:r w:rsidDel="00000000" w:rsidR="00000000" w:rsidRPr="00000000">
              <w:rPr>
                <w:rFonts w:ascii="DFKai-SB" w:cs="DFKai-SB" w:eastAsia="DFKai-SB" w:hAnsi="DFKai-SB"/>
                <w:color w:val="000000"/>
                <w:u w:val="single"/>
                <w:rtl w:val="0"/>
              </w:rPr>
              <w:t xml:space="preserve">         </w:t>
            </w:r>
            <w:r w:rsidDel="00000000" w:rsidR="00000000" w:rsidRPr="00000000">
              <w:rPr>
                <w:rtl w:val="0"/>
              </w:rPr>
            </w:r>
          </w:p>
        </w:tc>
      </w:tr>
      <w:tr>
        <w:trPr>
          <w:cantSplit w:val="0"/>
          <w:trHeight w:val="581" w:hRule="atLeast"/>
          <w:tblHeader w:val="0"/>
        </w:trPr>
        <w:tc>
          <w:tcPr>
            <w:gridSpan w:val="2"/>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1C0">
            <w:pPr>
              <w:spacing w:line="276" w:lineRule="auto"/>
              <w:jc w:val="center"/>
              <w:rPr>
                <w:rFonts w:ascii="DFKai-SB" w:cs="DFKai-SB" w:eastAsia="DFKai-SB" w:hAnsi="DFKai-SB"/>
                <w:color w:val="c00000"/>
                <w:sz w:val="24"/>
                <w:szCs w:val="24"/>
              </w:rPr>
            </w:pPr>
            <w:r w:rsidDel="00000000" w:rsidR="00000000" w:rsidRPr="00000000">
              <w:rPr>
                <w:rFonts w:ascii="DFKai-SB" w:cs="DFKai-SB" w:eastAsia="DFKai-SB" w:hAnsi="DFKai-SB"/>
                <w:sz w:val="24"/>
                <w:szCs w:val="24"/>
                <w:rtl w:val="0"/>
              </w:rPr>
              <w:t xml:space="preserve">備   註</w:t>
            </w:r>
            <w:r w:rsidDel="00000000" w:rsidR="00000000" w:rsidRPr="00000000">
              <w:rPr>
                <w:rtl w:val="0"/>
              </w:rPr>
            </w:r>
          </w:p>
        </w:tc>
        <w:tc>
          <w:tcPr>
            <w:gridSpan w:val="6"/>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1C2">
            <w:pPr>
              <w:pBdr>
                <w:top w:space="0" w:sz="0" w:val="nil"/>
                <w:left w:space="0" w:sz="0" w:val="nil"/>
                <w:bottom w:space="0" w:sz="0" w:val="nil"/>
                <w:right w:space="0" w:sz="0" w:val="nil"/>
                <w:between w:space="0" w:sz="0" w:val="nil"/>
              </w:pBdr>
              <w:spacing w:line="276" w:lineRule="auto"/>
              <w:ind w:left="62" w:right="-17" w:firstLine="0"/>
              <w:rPr>
                <w:rFonts w:ascii="DFKai-SB" w:cs="DFKai-SB" w:eastAsia="DFKai-SB" w:hAnsi="DFKai-SB"/>
                <w:color w:val="000000"/>
                <w:sz w:val="24"/>
                <w:szCs w:val="24"/>
              </w:rPr>
            </w:pPr>
            <w:r w:rsidDel="00000000" w:rsidR="00000000" w:rsidRPr="00000000">
              <w:rPr>
                <w:rtl w:val="0"/>
              </w:rPr>
            </w:r>
          </w:p>
        </w:tc>
        <w:tc>
          <w:tcPr>
            <w:gridSpan w:val="9"/>
            <w:tcBorders>
              <w:top w:color="000000" w:space="0" w:sz="8" w:val="single"/>
              <w:left w:color="000000" w:space="0" w:sz="8" w:val="single"/>
              <w:bottom w:color="000000" w:space="0" w:sz="8" w:val="single"/>
            </w:tcBorders>
          </w:tcPr>
          <w:p w:rsidR="00000000" w:rsidDel="00000000" w:rsidP="00000000" w:rsidRDefault="00000000" w:rsidRPr="00000000" w14:paraId="000001C8">
            <w:pPr>
              <w:tabs>
                <w:tab w:val="left" w:leader="none" w:pos="2406"/>
                <w:tab w:val="left" w:leader="none" w:pos="3179"/>
              </w:tabs>
              <w:spacing w:line="276" w:lineRule="auto"/>
              <w:ind w:left="-11" w:right="227" w:firstLine="0"/>
              <w:rPr>
                <w:rFonts w:ascii="DFKai-SB" w:cs="DFKai-SB" w:eastAsia="DFKai-SB" w:hAnsi="DFKai-SB"/>
              </w:rPr>
            </w:pPr>
            <w:r w:rsidDel="00000000" w:rsidR="00000000" w:rsidRPr="00000000">
              <w:rPr>
                <w:rtl w:val="0"/>
              </w:rPr>
            </w:r>
          </w:p>
          <w:p w:rsidR="00000000" w:rsidDel="00000000" w:rsidP="00000000" w:rsidRDefault="00000000" w:rsidRPr="00000000" w14:paraId="000001C9">
            <w:pPr>
              <w:tabs>
                <w:tab w:val="left" w:leader="none" w:pos="2406"/>
                <w:tab w:val="left" w:leader="none" w:pos="3179"/>
              </w:tabs>
              <w:spacing w:line="480" w:lineRule="auto"/>
              <w:ind w:left="-11" w:right="227" w:firstLine="0"/>
              <w:rPr>
                <w:rFonts w:ascii="DFKai-SB" w:cs="DFKai-SB" w:eastAsia="DFKai-SB" w:hAnsi="DFKai-SB"/>
                <w:color w:val="000000"/>
              </w:rPr>
            </w:pPr>
            <w:r w:rsidDel="00000000" w:rsidR="00000000" w:rsidRPr="00000000">
              <w:rPr>
                <w:rFonts w:ascii="DFKai-SB" w:cs="DFKai-SB" w:eastAsia="DFKai-SB" w:hAnsi="DFKai-SB"/>
                <w:rtl w:val="0"/>
              </w:rPr>
              <w:t xml:space="preserve">    第2上課順位日期：    月    日中心將視需求協助安排報名</w:t>
            </w:r>
            <w:r w:rsidDel="00000000" w:rsidR="00000000" w:rsidRPr="00000000">
              <w:rPr>
                <w:rtl w:val="0"/>
              </w:rPr>
            </w:r>
          </w:p>
        </w:tc>
      </w:tr>
    </w:tbl>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spacing w:before="200" w:lineRule="auto"/>
        <w:jc w:val="center"/>
        <w:rPr>
          <w:rFonts w:ascii="DFKai-SB" w:cs="DFKai-SB" w:eastAsia="DFKai-SB" w:hAnsi="DFKai-SB"/>
          <w:color w:val="000000"/>
          <w:sz w:val="8"/>
          <w:szCs w:val="8"/>
        </w:rPr>
      </w:pPr>
      <w:r w:rsidDel="00000000" w:rsidR="00000000" w:rsidRPr="00000000">
        <w:rPr>
          <w:rFonts w:ascii="DFKai-SB" w:cs="DFKai-SB" w:eastAsia="DFKai-SB" w:hAnsi="DFKai-SB"/>
          <w:b w:val="1"/>
          <w:bCs w:val="1"/>
          <w:rtl w:val="0"/>
        </w:rPr>
        <w:t xml:space="preserve"> </w:t>
      </w:r>
      <w:r w:rsidDel="00000000" w:rsidR="00000000" w:rsidRPr="00000000">
        <w:rPr>
          <w:rFonts w:ascii="DFKai-SB" w:cs="DFKai-SB" w:eastAsia="DFKai-SB" w:hAnsi="DFKai-SB"/>
          <w:b w:val="1"/>
          <w:bCs w:val="1"/>
          <w:color w:val="000000"/>
          <w:rtl w:val="0"/>
        </w:rPr>
        <w:t xml:space="preserve">身分證正反面影本</w:t>
      </w:r>
      <w:r w:rsidDel="00000000" w:rsidR="00000000" w:rsidRPr="00000000">
        <w:rPr>
          <w:rtl w:val="0"/>
        </w:rPr>
      </w:r>
    </w:p>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jc w:val="center"/>
        <w:rPr>
          <w:rFonts w:ascii="DFKai-SB" w:cs="DFKai-SB" w:eastAsia="DFKai-SB" w:hAnsi="DFKai-SB"/>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-347660</wp:posOffset>
                </wp:positionH>
                <wp:positionV relativeFrom="paragraph">
                  <wp:posOffset>4763</wp:posOffset>
                </wp:positionV>
                <wp:extent cx="7038975" cy="2059051"/>
                <wp:effectExtent b="0" l="0" r="0" t="0"/>
                <wp:wrapNone/>
                <wp:docPr id="1" name=""/>
                <a:graphic>
                  <a:graphicData uri="http://schemas.microsoft.com/office/word/2010/wordprocessingShape">
                    <wps:wsp>
                      <wps:cNvSpPr/>
                      <wps:cNvPr id="2" name="Shape 2"/>
                      <wps:spPr>
                        <a:xfrm>
                          <a:off x="2153855" y="2774795"/>
                          <a:ext cx="6384290" cy="2010410"/>
                        </a:xfrm>
                        <a:prstGeom prst="rect">
                          <a:avLst/>
                        </a:prstGeom>
                        <a:solidFill>
                          <a:srgbClr val="FFFFFF"/>
                        </a:solidFill>
                        <a:ln cap="rnd"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（正面）　　　　　　　　　∣　　　　　　　　　（反面）</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-347660</wp:posOffset>
                </wp:positionH>
                <wp:positionV relativeFrom="paragraph">
                  <wp:posOffset>4763</wp:posOffset>
                </wp:positionV>
                <wp:extent cx="7038975" cy="2059051"/>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7038975" cy="2059051"/>
                        </a:xfrm>
                        <a:prstGeom prst="rect"/>
                        <a:ln/>
                      </pic:spPr>
                    </pic:pic>
                  </a:graphicData>
                </a:graphic>
              </wp:anchor>
            </w:drawing>
          </mc:Fallback>
        </mc:AlternateContent>
      </w:r>
    </w:p>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jc w:val="center"/>
        <w:rPr>
          <w:rFonts w:ascii="DFKai-SB" w:cs="DFKai-SB" w:eastAsia="DFKai-SB" w:hAnsi="DFKai-SB"/>
          <w:color w:val="000000"/>
        </w:rPr>
      </w:pPr>
      <w:r w:rsidDel="00000000" w:rsidR="00000000" w:rsidRPr="00000000">
        <w:rPr>
          <w:rtl w:val="0"/>
        </w:rPr>
      </w:r>
    </w:p>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jc w:val="center"/>
        <w:rPr>
          <w:rFonts w:ascii="DFKai-SB" w:cs="DFKai-SB" w:eastAsia="DFKai-SB" w:hAnsi="DFKai-SB"/>
          <w:color w:val="000000"/>
        </w:rPr>
      </w:pPr>
      <w:r w:rsidDel="00000000" w:rsidR="00000000" w:rsidRPr="00000000">
        <w:rPr>
          <w:rtl w:val="0"/>
        </w:rPr>
      </w:r>
    </w:p>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jc w:val="center"/>
        <w:rPr>
          <w:rFonts w:ascii="DFKai-SB" w:cs="DFKai-SB" w:eastAsia="DFKai-SB" w:hAnsi="DFKai-SB"/>
          <w:color w:val="000000"/>
        </w:rPr>
      </w:pPr>
      <w:r w:rsidDel="00000000" w:rsidR="00000000" w:rsidRPr="00000000">
        <w:rPr>
          <w:rtl w:val="0"/>
        </w:rPr>
      </w:r>
    </w:p>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ind w:left="-343" w:right="-485" w:firstLine="0"/>
        <w:rPr>
          <w:rFonts w:ascii="DFKai-SB" w:cs="DFKai-SB" w:eastAsia="DFKai-SB" w:hAnsi="DFKai-SB"/>
        </w:rPr>
      </w:pPr>
      <w:r w:rsidDel="00000000" w:rsidR="00000000" w:rsidRPr="00000000">
        <w:rPr>
          <w:rtl w:val="0"/>
        </w:rPr>
      </w:r>
    </w:p>
    <w:p w:rsidR="00000000" w:rsidDel="00000000" w:rsidP="00000000" w:rsidRDefault="00000000" w:rsidRPr="00000000" w14:paraId="000001D8">
      <w:pPr>
        <w:spacing w:after="240" w:before="240" w:line="276" w:lineRule="auto"/>
        <w:ind w:right="600"/>
        <w:rPr>
          <w:rFonts w:ascii="DFKai-SB" w:cs="DFKai-SB" w:eastAsia="DFKai-SB" w:hAnsi="DFKai-SB"/>
        </w:rPr>
      </w:pPr>
      <w:r w:rsidDel="00000000" w:rsidR="00000000" w:rsidRPr="00000000">
        <w:rPr>
          <w:rtl w:val="0"/>
        </w:rPr>
      </w:r>
    </w:p>
    <w:sectPr>
      <w:pgSz w:h="16838" w:w="11906" w:orient="portrait"/>
      <w:pgMar w:bottom="1134" w:top="851" w:left="993" w:right="1133" w:header="851" w:footer="161"/>
      <w:pgNumType w:start="5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DFKai-SB"/>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0.0" w:type="dxa"/>
        <w:bottom w:w="0.0" w:type="dxa"/>
        <w:right w:w="0.0" w:type="dxa"/>
      </w:tblCellMar>
    </w:tblPr>
  </w:style>
  <w:style w:type="table" w:styleId="Table2">
    <w:basedOn w:val="TableNormal"/>
    <w:pPr>
      <w:widowControl w:val="0"/>
    </w:pPr>
    <w:rPr>
      <w:rFonts w:ascii="Calibri" w:cs="Calibri" w:eastAsia="Calibri" w:hAnsi="Calibri"/>
      <w:sz w:val="22"/>
      <w:szCs w:val="22"/>
    </w:rPr>
    <w:tblPr>
      <w:tblStyleRowBandSize w:val="1"/>
      <w:tblStyleColBandSize w:val="1"/>
      <w:tblCellMar>
        <w:top w:w="0.0" w:type="dxa"/>
        <w:left w:w="28.0" w:type="dxa"/>
        <w:bottom w:w="0.0" w:type="dxa"/>
        <w:right w:w="28.0" w:type="dxa"/>
      </w:tblCellMar>
    </w:tblPr>
  </w:style>
  <w:style w:type="table" w:styleId="Table3">
    <w:basedOn w:val="TableNormal"/>
    <w:pPr>
      <w:widowControl w:val="0"/>
    </w:pPr>
    <w:rPr>
      <w:rFonts w:ascii="Calibri" w:cs="Calibri" w:eastAsia="Calibri" w:hAnsi="Calibri"/>
      <w:sz w:val="22"/>
      <w:szCs w:val="22"/>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mnbLII/bJcog26ntovT0m0WAng==">CgMxLjAaHwoBMBIaChgICVIUChJ0YWJsZS41dHRucmlqMG85cWgyDmguMWlnNHlud21zemVoOAByITE4MVNNOGFMYmg3N2MyVlRFVlBoRTJjcTk1cTVua0dPRA==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