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9963" w14:textId="29AC6633" w:rsidR="000E6D6B" w:rsidRPr="00FD00D8" w:rsidRDefault="0062154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lang w:val="zh-TW"/>
        </w:rPr>
      </w:pPr>
      <w:r w:rsidRPr="00621548">
        <w:rPr>
          <w:rFonts w:ascii="新細明體" w:eastAsia="新細明體" w:cs="新細明體"/>
          <w:b/>
          <w:bCs/>
          <w:noProof/>
          <w:kern w:val="0"/>
        </w:rPr>
        <w:drawing>
          <wp:anchor distT="0" distB="0" distL="114300" distR="114300" simplePos="0" relativeHeight="251660288" behindDoc="1" locked="0" layoutInCell="1" allowOverlap="1" wp14:anchorId="6600EC37" wp14:editId="28CBA748">
            <wp:simplePos x="0" y="0"/>
            <wp:positionH relativeFrom="column">
              <wp:posOffset>3865245</wp:posOffset>
            </wp:positionH>
            <wp:positionV relativeFrom="paragraph">
              <wp:posOffset>267335</wp:posOffset>
            </wp:positionV>
            <wp:extent cx="1079500" cy="1079500"/>
            <wp:effectExtent l="0" t="0" r="6350" b="6350"/>
            <wp:wrapNone/>
            <wp:docPr id="1778098010" name="圖片 1" descr="一張含有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98010" name="圖片 1" descr="一張含有 螢幕擷取畫面 的圖片&#10;&#10;AI 產生的內容可能不正確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0D8" w:rsidRPr="00FD00D8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第一部分:</w:t>
      </w:r>
      <w:r w:rsidR="000E6D6B" w:rsidRPr="00FD00D8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線上報名方式</w:t>
      </w:r>
    </w:p>
    <w:p w14:paraId="0592B3BA" w14:textId="6E6EBF43" w:rsidR="004B22B3" w:rsidRPr="00FD00D8" w:rsidRDefault="004B22B3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  <w:lang w:val="zh-TW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請先進入「公共工程雲端服務網」：</w:t>
      </w:r>
      <w:r w:rsidR="00621548" w:rsidRPr="009D4466">
        <w:rPr>
          <w:rFonts w:ascii="新細明體" w:eastAsia="新細明體" w:cs="新細明體"/>
          <w:b/>
          <w:bCs/>
          <w:kern w:val="0"/>
        </w:rPr>
        <w:t xml:space="preserve"> </w:t>
      </w:r>
      <w:r w:rsidRPr="009D4466">
        <w:rPr>
          <w:rFonts w:ascii="新細明體" w:eastAsia="新細明體" w:cs="新細明體"/>
          <w:b/>
          <w:bCs/>
          <w:kern w:val="0"/>
        </w:rPr>
        <w:br/>
      </w: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</w:t>
      </w:r>
      <w:r w:rsidRPr="009D4466">
        <w:rPr>
          <w:rFonts w:ascii="新細明體" w:eastAsia="新細明體" w:cs="新細明體" w:hint="eastAsia"/>
          <w:b/>
          <w:bCs/>
          <w:kern w:val="0"/>
        </w:rPr>
        <w:t xml:space="preserve"> </w:t>
      </w:r>
      <w:r w:rsidR="00621548">
        <w:rPr>
          <w:rFonts w:ascii="新細明體" w:eastAsia="新細明體" w:cs="新細明體" w:hint="eastAsia"/>
          <w:b/>
          <w:bCs/>
          <w:kern w:val="0"/>
        </w:rPr>
        <w:t xml:space="preserve">  </w:t>
      </w:r>
      <w:hyperlink r:id="rId8" w:history="1">
        <w:r w:rsidR="00621548" w:rsidRPr="000E1980">
          <w:rPr>
            <w:rStyle w:val="a7"/>
            <w:rFonts w:ascii="新細明體" w:eastAsia="新細明體" w:cs="新細明體"/>
            <w:b/>
            <w:bCs/>
            <w:kern w:val="0"/>
          </w:rPr>
          <w:t>https://pcic.pcc.gov.tw/pwc-web/</w:t>
        </w:r>
      </w:hyperlink>
    </w:p>
    <w:p w14:paraId="63604050" w14:textId="6D27EF7E" w:rsidR="008E3097" w:rsidRPr="009D4466" w:rsidRDefault="0024746E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點選【品管人員】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【查詢代訓機構新開班資訊】</w:t>
      </w:r>
    </w:p>
    <w:p w14:paraId="7E9036F8" w14:textId="102B1B9F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color w:val="FF0000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color w:val="FF0000"/>
          <w:kern w:val="0"/>
          <w:sz w:val="22"/>
          <w:szCs w:val="22"/>
          <w:lang w:val="zh-TW"/>
        </w:rPr>
        <w:drawing>
          <wp:inline distT="0" distB="0" distL="0" distR="0" wp14:anchorId="60CF593C" wp14:editId="6DAEF281">
            <wp:extent cx="5620221" cy="2008909"/>
            <wp:effectExtent l="0" t="0" r="0" b="0"/>
            <wp:docPr id="36146917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6917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216" cy="201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9E8E" w14:textId="4BCEA6CE" w:rsidR="00FD00D8" w:rsidRPr="009D4466" w:rsidRDefault="00FD00D8" w:rsidP="009D446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 xml:space="preserve"> </w:t>
      </w:r>
      <w:r w:rsidR="0024746E"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在【代訓機構】欄位選擇：「淡江大學學校財團法人淡江大學」</w:t>
      </w:r>
      <w:r w:rsidR="004B22B3" w:rsidRPr="009D4466">
        <w:rPr>
          <w:rFonts w:ascii="新細明體" w:eastAsia="新細明體" w:cs="新細明體"/>
          <w:b/>
          <w:bCs/>
          <w:kern w:val="0"/>
        </w:rPr>
        <w:br/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選擇【回訓】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點選【查詢】</w:t>
      </w:r>
    </w:p>
    <w:p w14:paraId="0CF11C9A" w14:textId="44444144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2DA264B4" wp14:editId="31E43B42">
            <wp:extent cx="5585815" cy="2001981"/>
            <wp:effectExtent l="0" t="0" r="0" b="0"/>
            <wp:docPr id="545326812" name="圖片 2" descr="一張含有 文字, 螢幕擷取畫面, 字型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26812" name="圖片 2" descr="一張含有 文字, 螢幕擷取畫面, 字型, 軟體 的圖片&#10;&#10;AI 產生的內容可能不正確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989" cy="2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A18F" w14:textId="6FB03D18" w:rsidR="000E6D6B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找到欲報名的班別後，點選【明細】</w:t>
      </w:r>
      <w:r w:rsidR="000E6D6B">
        <w:rPr>
          <w:rFonts w:ascii="新細明體" w:eastAsia="新細明體" w:cs="新細明體" w:hint="eastAsia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0D1734FE" wp14:editId="5E835BBA">
            <wp:extent cx="5533869" cy="1898073"/>
            <wp:effectExtent l="0" t="0" r="0" b="6985"/>
            <wp:docPr id="2010924697" name="圖片 4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24697" name="圖片 4" descr="一張含有 文字, 螢幕擷取畫面, 字型, 數字 的圖片&#10;&#10;AI 產生的內容可能不正確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089" cy="1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CFA0" w14:textId="4D664355" w:rsidR="008E3097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lastRenderedPageBreak/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點選【我有興趣報名】</w:t>
      </w:r>
      <w:r w:rsidR="0032661A"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5FE085D4" wp14:editId="7FEAFFE2">
            <wp:extent cx="5595550" cy="2583873"/>
            <wp:effectExtent l="0" t="0" r="5715" b="6985"/>
            <wp:docPr id="2053125607" name="圖片 5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5607" name="圖片 5" descr="一張含有 文字, 螢幕擷取畫面, 數字, 字型 的圖片&#10;&#10;AI 產生的內容可能不正確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792" cy="259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3E0D" w14:textId="62B23AB9" w:rsidR="0032661A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滑動至頁面</w:t>
      </w:r>
      <w:r w:rsidR="004B22B3" w:rsidRPr="009D4466">
        <w:rPr>
          <w:rFonts w:ascii="新細明體" w:eastAsia="新細明體" w:cs="新細明體"/>
          <w:b/>
          <w:bCs/>
          <w:kern w:val="0"/>
        </w:rPr>
        <w:t>最下方「個資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同意工程會及工程會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委辦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簽約之代訓機構使用</w:t>
      </w:r>
      <w:r w:rsidR="004B22B3" w:rsidRPr="009D4466">
        <w:rPr>
          <w:rFonts w:ascii="新細明體" w:eastAsia="新細明體" w:cs="新細明體"/>
          <w:b/>
          <w:bCs/>
          <w:kern w:val="0"/>
        </w:rPr>
        <w:t>」同意欄位務必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打勾</w:t>
      </w:r>
      <w:r w:rsidR="004B22B3" w:rsidRPr="009D4466">
        <w:rPr>
          <w:rFonts w:ascii="新細明體" w:eastAsia="新細明體" w:cs="新細明體"/>
          <w:b/>
          <w:bCs/>
          <w:kern w:val="0"/>
        </w:rPr>
        <w:t>，然後點選【確認】</w:t>
      </w:r>
      <w:r w:rsidR="0032661A">
        <w:rPr>
          <w:rFonts w:ascii="新細明體" w:eastAsia="新細明體" w:cs="新細明體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186DFA5A" wp14:editId="30350FF2">
            <wp:extent cx="5594985" cy="4495800"/>
            <wp:effectExtent l="0" t="0" r="5715" b="0"/>
            <wp:docPr id="1536706266" name="圖片 6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06266" name="圖片 6" descr="一張含有 文字, 螢幕擷取畫面, 字型, 數字 的圖片&#10;&#10;AI 產生的內容可能不正確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165" cy="449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CF20" w14:textId="77777777" w:rsidR="009D4466" w:rsidRDefault="009D4466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32"/>
          <w:szCs w:val="32"/>
        </w:rPr>
      </w:pPr>
    </w:p>
    <w:p w14:paraId="651704FC" w14:textId="77777777" w:rsidR="00CB673D" w:rsidRDefault="00CB673D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</w:p>
    <w:p w14:paraId="605A6937" w14:textId="2984C219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依序填寫您的個人資料（姓名、信箱、電話等）。</w:t>
      </w:r>
    </w:p>
    <w:p w14:paraId="07835CD1" w14:textId="6CAB1F15" w:rsidR="00EF38AB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將先前準備好的大頭照、身分證、結業證書等文件電子檔逐一上傳。</w:t>
      </w:r>
    </w:p>
    <w:p w14:paraId="63B79ADF" w14:textId="79F5AD6D" w:rsidR="009D4466" w:rsidRDefault="00F0438A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E71C37"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897501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請提供一年內彩色白底2吋</w:t>
      </w:r>
      <w:r w:rsidR="00726EDC"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大頭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照(請勿使用學士照)翻拍時注意有無反光</w:t>
      </w:r>
    </w:p>
    <w:p w14:paraId="195A91D2" w14:textId="355CCC40" w:rsidR="001F4AB8" w:rsidRPr="009D4466" w:rsidRDefault="001F4AB8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  </w:t>
      </w: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※品管班結業證書上務必簽名或蓋個人私章</w:t>
      </w:r>
      <w:r w:rsidRPr="001F4AB8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     </w:t>
      </w:r>
    </w:p>
    <w:p w14:paraId="558C7EBD" w14:textId="614DC7E4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確認所有資料無誤後，點選【確認送出】。</w:t>
      </w:r>
    </w:p>
    <w:p w14:paraId="09E6F713" w14:textId="610B32FF" w:rsidR="00EF38AB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="00E71C37"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="00EF38AB" w:rsidRPr="00E71C37">
        <w:rPr>
          <w:rFonts w:ascii="新細明體" w:eastAsia="新細明體" w:cs="新細明體"/>
          <w:b/>
          <w:bCs/>
          <w:color w:val="EE0000"/>
          <w:kern w:val="0"/>
          <w:sz w:val="22"/>
          <w:szCs w:val="22"/>
          <w:highlight w:val="lightGray"/>
        </w:rPr>
        <w:t>線上系統送出後，僅代表您完成第一階段程序，尚未完成報名。</w:t>
      </w:r>
    </w:p>
    <w:p w14:paraId="10A5AB08" w14:textId="7CA14248" w:rsidR="008E3097" w:rsidRDefault="0032661A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60A2C479" wp14:editId="357F8C26">
            <wp:extent cx="5485621" cy="2750820"/>
            <wp:effectExtent l="0" t="0" r="1270" b="0"/>
            <wp:docPr id="733546217" name="圖片 7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46217" name="圖片 7" descr="一張含有 文字, 螢幕擷取畫面, 數字, 字型 的圖片&#10;&#10;AI 產生的內容可能不正確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8305" cy="275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238D" w14:textId="4666AADE" w:rsidR="00EF38AB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36"/>
          <w:szCs w:val="36"/>
          <w:lang w:val="zh-TW"/>
        </w:rPr>
      </w:pPr>
      <w:r w:rsidRPr="00EF38AB"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lang w:val="zh-TW"/>
        </w:rPr>
        <w:t>第二部分：郵寄</w:t>
      </w:r>
      <w:r w:rsidR="00D80430">
        <w:rPr>
          <w:rFonts w:ascii="新細明體" w:eastAsia="新細明體" w:cs="新細明體" w:hint="eastAsia"/>
          <w:b/>
          <w:bCs/>
          <w:color w:val="0070C0"/>
          <w:kern w:val="0"/>
          <w:sz w:val="40"/>
          <w:szCs w:val="40"/>
          <w:lang w:val="zh-TW"/>
        </w:rPr>
        <w:t>/親送</w:t>
      </w:r>
      <w:r w:rsidRPr="00EF38AB"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lang w:val="zh-TW"/>
        </w:rPr>
        <w:t>紙本資料</w:t>
      </w:r>
    </w:p>
    <w:p w14:paraId="6A034C59" w14:textId="129CCE57" w:rsidR="00787CD6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bdr w:val="single" w:sz="4" w:space="0" w:color="auto"/>
          <w:lang w:val="zh-TW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※</w:t>
      </w:r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線上報名送出後，務必完成此步驟才算報名成功</w:t>
      </w:r>
    </w:p>
    <w:p w14:paraId="78F1610C" w14:textId="24A49AA7" w:rsidR="00787CD6" w:rsidRPr="00F0438A" w:rsidRDefault="00EE11CC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EE11CC">
        <w:rPr>
          <w:rFonts w:ascii="新細明體" w:eastAsia="新細明體" w:cs="新細明體"/>
          <w:b/>
          <w:bCs/>
          <w:noProof/>
          <w:kern w:val="0"/>
        </w:rPr>
        <w:drawing>
          <wp:anchor distT="0" distB="0" distL="114300" distR="114300" simplePos="0" relativeHeight="251661312" behindDoc="0" locked="0" layoutInCell="1" allowOverlap="1" wp14:anchorId="1D631D50" wp14:editId="1D6DB0C2">
            <wp:simplePos x="0" y="0"/>
            <wp:positionH relativeFrom="margin">
              <wp:posOffset>4450080</wp:posOffset>
            </wp:positionH>
            <wp:positionV relativeFrom="paragraph">
              <wp:posOffset>314325</wp:posOffset>
            </wp:positionV>
            <wp:extent cx="1080000" cy="1083600"/>
            <wp:effectExtent l="0" t="0" r="6350" b="2540"/>
            <wp:wrapSquare wrapText="bothSides"/>
            <wp:docPr id="921973408" name="圖片 1" descr="一張含有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73408" name="圖片 1" descr="一張含有 螢幕擷取畫面 的圖片&#10;&#10;AI 產生的內容可能不正確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CD6"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1.下載簡章</w:t>
      </w:r>
    </w:p>
    <w:p w14:paraId="62311230" w14:textId="414A6006" w:rsidR="00787CD6" w:rsidRPr="00EE11CC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 xml:space="preserve"> 請至淡江大學推廣教育處網站下載課程簡章：</w:t>
      </w:r>
    </w:p>
    <w:p w14:paraId="3B187F30" w14:textId="7512EE1B" w:rsidR="00EE11CC" w:rsidRDefault="00787CD6" w:rsidP="00787CD6">
      <w:pPr>
        <w:autoSpaceDE w:val="0"/>
        <w:autoSpaceDN w:val="0"/>
        <w:adjustRightInd w:val="0"/>
        <w:spacing w:after="200" w:line="240" w:lineRule="auto"/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  </w:t>
      </w:r>
      <w:hyperlink r:id="rId16" w:history="1">
        <w:r w:rsidR="00EE11CC" w:rsidRPr="00A06A3C">
          <w:rPr>
            <w:rStyle w:val="a7"/>
          </w:rPr>
          <w:t>https://www.oce.tku.edu.tw/Course/CourseList?MainID=1021</w:t>
        </w:r>
      </w:hyperlink>
    </w:p>
    <w:p w14:paraId="23D2C076" w14:textId="2EF9AAC1" w:rsidR="00787CD6" w:rsidRPr="00F0438A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2.</w:t>
      </w:r>
      <w:r w:rsidRPr="00F0438A">
        <w:rPr>
          <w:sz w:val="28"/>
          <w:szCs w:val="28"/>
        </w:rPr>
        <w:t xml:space="preserve"> </w:t>
      </w:r>
      <w:r w:rsidRPr="00F0438A">
        <w:rPr>
          <w:rFonts w:ascii="新細明體" w:eastAsia="新細明體" w:cs="新細明體"/>
          <w:b/>
          <w:bCs/>
          <w:kern w:val="0"/>
          <w:sz w:val="28"/>
          <w:szCs w:val="28"/>
        </w:rPr>
        <w:t>郵寄或親送</w:t>
      </w:r>
    </w:p>
    <w:p w14:paraId="0F03BF6A" w14:textId="65734CCC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>
        <w:rPr>
          <w:rFonts w:ascii="新細明體" w:eastAsia="新細明體" w:cs="新細明體" w:hint="eastAsia"/>
          <w:b/>
          <w:bCs/>
          <w:kern w:val="0"/>
        </w:rPr>
        <w:t xml:space="preserve">   </w:t>
      </w:r>
      <w:r w:rsidRPr="00787CD6">
        <w:rPr>
          <w:rFonts w:ascii="新細明體" w:eastAsia="新細明體" w:cs="新細明體"/>
          <w:b/>
          <w:bCs/>
          <w:kern w:val="0"/>
        </w:rPr>
        <w:t>將填寫好的紙本簡章，以下列任一方式送達：</w:t>
      </w:r>
    </w:p>
    <w:p w14:paraId="1DD30772" w14:textId="11B63998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>郵寄</w:t>
      </w:r>
      <w:r w:rsidR="00F0438A">
        <w:rPr>
          <w:rFonts w:ascii="新細明體" w:eastAsia="新細明體" w:cs="新細明體" w:hint="eastAsia"/>
          <w:b/>
          <w:bCs/>
          <w:kern w:val="0"/>
        </w:rPr>
        <w:t>/親送</w:t>
      </w:r>
      <w:r w:rsidRPr="00787CD6">
        <w:rPr>
          <w:rFonts w:ascii="新細明體" w:eastAsia="新細明體" w:cs="新細明體"/>
          <w:b/>
          <w:bCs/>
          <w:kern w:val="0"/>
        </w:rPr>
        <w:t>：106台北市大安區金華街199巷5號101櫃台 收</w:t>
      </w:r>
    </w:p>
    <w:p w14:paraId="43DB7886" w14:textId="13F7ABA6" w:rsid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787CD6">
        <w:rPr>
          <w:rFonts w:ascii="新細明體" w:eastAsia="新細明體" w:cs="新細明體"/>
          <w:b/>
          <w:bCs/>
          <w:kern w:val="0"/>
        </w:rPr>
        <w:t>承辦單位收到您的紙本資料後，才會正式將您列入報名名單。</w:t>
      </w:r>
    </w:p>
    <w:sectPr w:rsidR="00787CD6" w:rsidSect="009D4466">
      <w:pgSz w:w="12240" w:h="15840" w:code="1"/>
      <w:pgMar w:top="851" w:right="1797" w:bottom="1440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45F" w14:textId="77777777" w:rsidR="000E6D6B" w:rsidRDefault="000E6D6B" w:rsidP="000E6D6B">
      <w:pPr>
        <w:spacing w:after="0" w:line="240" w:lineRule="auto"/>
      </w:pPr>
      <w:r>
        <w:separator/>
      </w:r>
    </w:p>
  </w:endnote>
  <w:endnote w:type="continuationSeparator" w:id="0">
    <w:p w14:paraId="67B294E4" w14:textId="77777777" w:rsidR="000E6D6B" w:rsidRDefault="000E6D6B" w:rsidP="000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01A2" w14:textId="77777777" w:rsidR="000E6D6B" w:rsidRDefault="000E6D6B" w:rsidP="000E6D6B">
      <w:pPr>
        <w:spacing w:after="0" w:line="240" w:lineRule="auto"/>
      </w:pPr>
      <w:r>
        <w:separator/>
      </w:r>
    </w:p>
  </w:footnote>
  <w:footnote w:type="continuationSeparator" w:id="0">
    <w:p w14:paraId="738EBDC1" w14:textId="77777777" w:rsidR="000E6D6B" w:rsidRDefault="000E6D6B" w:rsidP="000E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5BF8"/>
    <w:multiLevelType w:val="multilevel"/>
    <w:tmpl w:val="20B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46833"/>
    <w:multiLevelType w:val="multilevel"/>
    <w:tmpl w:val="60A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70BC1"/>
    <w:multiLevelType w:val="multilevel"/>
    <w:tmpl w:val="5D0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036304">
    <w:abstractNumId w:val="1"/>
  </w:num>
  <w:num w:numId="2" w16cid:durableId="1326476172">
    <w:abstractNumId w:val="2"/>
  </w:num>
  <w:num w:numId="3" w16cid:durableId="15653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6B"/>
    <w:rsid w:val="00080D5F"/>
    <w:rsid w:val="000E6C2B"/>
    <w:rsid w:val="000E6D6B"/>
    <w:rsid w:val="001739F5"/>
    <w:rsid w:val="001F4AB8"/>
    <w:rsid w:val="0024746E"/>
    <w:rsid w:val="00300B28"/>
    <w:rsid w:val="0032661A"/>
    <w:rsid w:val="00334A27"/>
    <w:rsid w:val="0034576D"/>
    <w:rsid w:val="00472ED2"/>
    <w:rsid w:val="004B22B3"/>
    <w:rsid w:val="00504A40"/>
    <w:rsid w:val="005B48B0"/>
    <w:rsid w:val="00621548"/>
    <w:rsid w:val="006F3B8A"/>
    <w:rsid w:val="00703377"/>
    <w:rsid w:val="00726EDC"/>
    <w:rsid w:val="00733B27"/>
    <w:rsid w:val="007356DD"/>
    <w:rsid w:val="00787CD6"/>
    <w:rsid w:val="00897501"/>
    <w:rsid w:val="008A3B6E"/>
    <w:rsid w:val="008E3097"/>
    <w:rsid w:val="0095334A"/>
    <w:rsid w:val="009D0DCD"/>
    <w:rsid w:val="009D21B7"/>
    <w:rsid w:val="009D4466"/>
    <w:rsid w:val="00B9714D"/>
    <w:rsid w:val="00C4584C"/>
    <w:rsid w:val="00CB673D"/>
    <w:rsid w:val="00D62E79"/>
    <w:rsid w:val="00D80430"/>
    <w:rsid w:val="00DC3F9C"/>
    <w:rsid w:val="00E329BC"/>
    <w:rsid w:val="00E611A0"/>
    <w:rsid w:val="00E71C37"/>
    <w:rsid w:val="00EE11CC"/>
    <w:rsid w:val="00EF33A9"/>
    <w:rsid w:val="00EF38AB"/>
    <w:rsid w:val="00F0438A"/>
    <w:rsid w:val="00F35B2B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831BC99"/>
  <w14:defaultImageDpi w14:val="96"/>
  <w15:docId w15:val="{DDF5D4BC-86EC-431B-BA74-1ED9805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D6B"/>
    <w:rPr>
      <w:sz w:val="20"/>
      <w:szCs w:val="20"/>
    </w:rPr>
  </w:style>
  <w:style w:type="character" w:styleId="a7">
    <w:name w:val="Hyperlink"/>
    <w:basedOn w:val="a0"/>
    <w:uiPriority w:val="99"/>
    <w:unhideWhenUsed/>
    <w:rsid w:val="004B22B3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22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B22B3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FD00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ic.pcc.gov.tw/pwc-web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ce.tku.edu.tw/Course/CourseList?MainID=1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470</Words>
  <Characters>292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林怡秀</dc:creator>
  <cp:keywords/>
  <dc:description/>
  <cp:lastModifiedBy>林怡秀</cp:lastModifiedBy>
  <cp:revision>28</cp:revision>
  <cp:lastPrinted>2025-07-15T02:36:00Z</cp:lastPrinted>
  <dcterms:created xsi:type="dcterms:W3CDTF">2025-07-09T04:17:00Z</dcterms:created>
  <dcterms:modified xsi:type="dcterms:W3CDTF">2025-09-04T07:48:00Z</dcterms:modified>
</cp:coreProperties>
</file>